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3" w:rsidRDefault="00F303F6" w:rsidP="00787273">
      <w:pPr>
        <w:spacing w:line="260" w:lineRule="atLeast"/>
        <w:jc w:val="right"/>
        <w:rPr>
          <w:rFonts w:ascii="Lucida Sans Unicode" w:hAnsi="Lucida Sans Unicode" w:cs="Lucida Sans Unicode"/>
          <w:b/>
        </w:rPr>
      </w:pPr>
      <w:r>
        <w:rPr>
          <w:rFonts w:ascii="Georgia" w:hAnsi="Georgia"/>
          <w:noProof/>
          <w:sz w:val="19"/>
          <w:szCs w:val="19"/>
          <w:lang w:eastAsia="nl-NL"/>
        </w:rPr>
        <w:drawing>
          <wp:inline distT="0" distB="0" distL="0" distR="0">
            <wp:extent cx="1651000" cy="400050"/>
            <wp:effectExtent l="0" t="0" r="6350" b="0"/>
            <wp:docPr id="1" name="Afbeelding 1" descr="GK_logo_2kle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K_logo_2kleur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73" w:rsidRDefault="00787273" w:rsidP="00787273">
      <w:pPr>
        <w:spacing w:line="260" w:lineRule="atLeast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Onderwerp voor de raad </w:t>
      </w:r>
      <w:r w:rsidR="00582597">
        <w:rPr>
          <w:rFonts w:ascii="Lucida Sans Unicode" w:hAnsi="Lucida Sans Unicode" w:cs="Lucida Sans Unicode"/>
          <w:b/>
        </w:rPr>
        <w:t xml:space="preserve">Uitgangspunten </w:t>
      </w:r>
      <w:proofErr w:type="spellStart"/>
      <w:r w:rsidR="006B6E8E">
        <w:rPr>
          <w:rFonts w:ascii="Lucida Sans Unicode" w:hAnsi="Lucida Sans Unicode" w:cs="Lucida Sans Unicode"/>
          <w:b/>
        </w:rPr>
        <w:t>W</w:t>
      </w:r>
      <w:r w:rsidR="00582597">
        <w:rPr>
          <w:rFonts w:ascii="Lucida Sans Unicode" w:hAnsi="Lucida Sans Unicode" w:cs="Lucida Sans Unicode"/>
          <w:b/>
        </w:rPr>
        <w:t>o</w:t>
      </w:r>
      <w:r w:rsidR="006B6E8E">
        <w:rPr>
          <w:rFonts w:ascii="Lucida Sans Unicode" w:hAnsi="Lucida Sans Unicode" w:cs="Lucida Sans Unicode"/>
          <w:b/>
        </w:rPr>
        <w:t>ningsplitsings</w:t>
      </w:r>
      <w:proofErr w:type="spellEnd"/>
      <w:r w:rsidR="006B6E8E">
        <w:rPr>
          <w:rFonts w:ascii="Lucida Sans Unicode" w:hAnsi="Lucida Sans Unicode" w:cs="Lucida Sans Unicode"/>
          <w:b/>
        </w:rPr>
        <w:t>- en logiesbeleid</w:t>
      </w:r>
    </w:p>
    <w:p w:rsidR="00787273" w:rsidRPr="002F6E87" w:rsidRDefault="00787273" w:rsidP="00787273">
      <w:pPr>
        <w:spacing w:line="260" w:lineRule="atLeast"/>
        <w:rPr>
          <w:rFonts w:ascii="Georgia" w:hAnsi="Georgia" w:cs="Lucida Sans Unicode"/>
          <w:b/>
          <w:sz w:val="19"/>
          <w:szCs w:val="19"/>
        </w:rPr>
      </w:pPr>
    </w:p>
    <w:tbl>
      <w:tblPr>
        <w:tblW w:w="14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0"/>
      </w:tblGrid>
      <w:tr w:rsidR="00787273" w:rsidRPr="002F6E87" w:rsidTr="00787273">
        <w:trPr>
          <w:trHeight w:val="17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7273" w:rsidRPr="00885A4F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Omschrijving 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auto"/>
          </w:tcPr>
          <w:p w:rsidR="00787273" w:rsidRPr="002F6E87" w:rsidRDefault="006B6E8E" w:rsidP="006B6E8E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>
              <w:rPr>
                <w:rFonts w:ascii="Georgia" w:hAnsi="Georgia" w:cs="Arial"/>
                <w:bCs/>
                <w:sz w:val="19"/>
                <w:szCs w:val="19"/>
              </w:rPr>
              <w:t xml:space="preserve">Uitgangspunten </w:t>
            </w:r>
            <w:r w:rsidR="00022144">
              <w:rPr>
                <w:rFonts w:ascii="Georgia" w:hAnsi="Georgia" w:cs="Arial"/>
                <w:bCs/>
                <w:sz w:val="19"/>
                <w:szCs w:val="19"/>
              </w:rPr>
              <w:t xml:space="preserve">voor </w:t>
            </w:r>
            <w:proofErr w:type="spellStart"/>
            <w:r w:rsidR="00022144">
              <w:rPr>
                <w:rFonts w:ascii="Georgia" w:hAnsi="Georgia" w:cs="Arial"/>
                <w:bCs/>
                <w:sz w:val="19"/>
                <w:szCs w:val="19"/>
              </w:rPr>
              <w:t>woningsplitsing</w:t>
            </w:r>
            <w:r w:rsidR="002C1900" w:rsidRPr="002C1900">
              <w:rPr>
                <w:rFonts w:ascii="Georgia" w:hAnsi="Georgia" w:cs="Arial"/>
                <w:bCs/>
                <w:sz w:val="19"/>
                <w:szCs w:val="19"/>
              </w:rPr>
              <w:fldChar w:fldCharType="begin" w:fldLock="1"/>
            </w:r>
            <w:r w:rsidR="002C1900" w:rsidRPr="002C1900">
              <w:rPr>
                <w:rFonts w:ascii="Georgia" w:hAnsi="Georgia" w:cs="Arial"/>
                <w:bCs/>
                <w:sz w:val="19"/>
                <w:szCs w:val="19"/>
              </w:rPr>
              <w:instrText xml:space="preserve"> mitVV VVBEA983F8BE3DDB4EABAC86893232F74B \* MERGEFORMAT </w:instrText>
            </w:r>
            <w:r w:rsidR="002C1900" w:rsidRPr="002C1900">
              <w:rPr>
                <w:rFonts w:ascii="Georgia" w:hAnsi="Georgia" w:cs="Arial"/>
                <w:bCs/>
                <w:sz w:val="19"/>
                <w:szCs w:val="19"/>
              </w:rPr>
              <w:fldChar w:fldCharType="end"/>
            </w:r>
            <w:r>
              <w:rPr>
                <w:rFonts w:ascii="Georgia" w:hAnsi="Georgia" w:cs="Arial"/>
                <w:bCs/>
                <w:sz w:val="19"/>
                <w:szCs w:val="19"/>
              </w:rPr>
              <w:t>s</w:t>
            </w:r>
            <w:proofErr w:type="spellEnd"/>
            <w:r>
              <w:rPr>
                <w:rFonts w:ascii="Georgia" w:hAnsi="Georgia" w:cs="Arial"/>
                <w:bCs/>
                <w:sz w:val="19"/>
                <w:szCs w:val="19"/>
              </w:rPr>
              <w:t>- en logiesbeleid. De o</w:t>
            </w:r>
            <w:r w:rsidRPr="00582597">
              <w:rPr>
                <w:rFonts w:ascii="Georgia" w:hAnsi="Georgia" w:cs="Arial"/>
                <w:bCs/>
                <w:sz w:val="19"/>
                <w:szCs w:val="19"/>
              </w:rPr>
              <w:t>nderwerp</w:t>
            </w:r>
            <w:r>
              <w:rPr>
                <w:rFonts w:ascii="Georgia" w:hAnsi="Georgia" w:cs="Arial"/>
                <w:bCs/>
                <w:sz w:val="19"/>
                <w:szCs w:val="19"/>
              </w:rPr>
              <w:t xml:space="preserve">en 442 en 445 (beleid woningsplitsing en logiesbeleid) zijn afgesloten. Vanwege de overlap van beide onderwerpen dienen eerst integraal de uitgangspunten voor zowel </w:t>
            </w:r>
            <w:proofErr w:type="spellStart"/>
            <w:r w:rsidRPr="00582597">
              <w:rPr>
                <w:rFonts w:ascii="Georgia" w:hAnsi="Georgia" w:cs="Arial"/>
                <w:bCs/>
                <w:sz w:val="19"/>
                <w:szCs w:val="19"/>
              </w:rPr>
              <w:t>woningsplitsings</w:t>
            </w:r>
            <w:proofErr w:type="spellEnd"/>
            <w:r w:rsidRPr="00582597">
              <w:rPr>
                <w:rFonts w:ascii="Georgia" w:hAnsi="Georgia" w:cs="Arial"/>
                <w:bCs/>
                <w:sz w:val="19"/>
                <w:szCs w:val="19"/>
              </w:rPr>
              <w:t xml:space="preserve">- </w:t>
            </w:r>
            <w:r>
              <w:rPr>
                <w:rFonts w:ascii="Georgia" w:hAnsi="Georgia" w:cs="Arial"/>
                <w:bCs/>
                <w:sz w:val="19"/>
                <w:szCs w:val="19"/>
              </w:rPr>
              <w:t xml:space="preserve">als </w:t>
            </w:r>
            <w:r w:rsidRPr="00582597">
              <w:rPr>
                <w:rFonts w:ascii="Georgia" w:hAnsi="Georgia" w:cs="Arial"/>
                <w:bCs/>
                <w:sz w:val="19"/>
                <w:szCs w:val="19"/>
              </w:rPr>
              <w:t>logiesbeleid</w:t>
            </w:r>
            <w:r>
              <w:rPr>
                <w:rFonts w:ascii="Georgia" w:hAnsi="Georgia" w:cs="Arial"/>
                <w:bCs/>
                <w:sz w:val="19"/>
                <w:szCs w:val="19"/>
              </w:rPr>
              <w:t xml:space="preserve"> te worden bepaald.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536E4A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Programma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974D05" w:rsidRDefault="00974D05" w:rsidP="00787273">
            <w:pPr>
              <w:spacing w:line="260" w:lineRule="atLeast"/>
              <w:rPr>
                <w:rFonts w:ascii="Georgia" w:hAnsi="Georgia" w:cs="Arial"/>
                <w:color w:val="000000"/>
                <w:sz w:val="19"/>
                <w:szCs w:val="19"/>
              </w:rPr>
            </w:pPr>
            <w:r>
              <w:rPr>
                <w:rFonts w:ascii="Georgia" w:hAnsi="Georgia" w:cs="Arial"/>
                <w:color w:val="000000"/>
                <w:sz w:val="19"/>
                <w:szCs w:val="19"/>
              </w:rPr>
              <w:fldChar w:fldCharType="begin" w:fldLock="1"/>
            </w:r>
            <w:r w:rsidRPr="00974D05">
              <w:rPr>
                <w:rFonts w:ascii="Georgia" w:hAnsi="Georgia" w:cs="Arial"/>
                <w:color w:val="000000"/>
                <w:sz w:val="19"/>
                <w:szCs w:val="19"/>
              </w:rPr>
              <w:instrText xml:space="preserve"> mitVV VVECA305F982ADB7478B15696A8C1EBE98 \* MERGEFORMAT </w:instrText>
            </w:r>
            <w:r>
              <w:rPr>
                <w:rFonts w:ascii="Georgia" w:hAnsi="Georgia" w:cs="Arial"/>
                <w:color w:val="000000"/>
                <w:sz w:val="19"/>
                <w:szCs w:val="19"/>
              </w:rPr>
              <w:fldChar w:fldCharType="separate"/>
            </w:r>
            <w:r w:rsidR="00022144">
              <w:rPr>
                <w:rFonts w:ascii="Georgia" w:hAnsi="Georgia" w:cs="Arial"/>
                <w:color w:val="000000"/>
                <w:sz w:val="19"/>
                <w:szCs w:val="19"/>
              </w:rPr>
              <w:t>Wonen en Ruimte</w:t>
            </w:r>
            <w:r>
              <w:rPr>
                <w:rFonts w:ascii="Georgia" w:hAnsi="Georgia" w:cs="Arial"/>
                <w:color w:val="000000"/>
                <w:sz w:val="19"/>
                <w:szCs w:val="19"/>
              </w:rPr>
              <w:fldChar w:fldCharType="end"/>
            </w:r>
            <w:r w:rsidR="006B6E8E">
              <w:rPr>
                <w:rFonts w:ascii="Georgia" w:hAnsi="Georgia" w:cs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536E4A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P</w:t>
            </w:r>
            <w:r w:rsidR="00572202">
              <w:rPr>
                <w:rFonts w:ascii="Georgia" w:hAnsi="Georgia" w:cs="Arial"/>
                <w:b/>
                <w:sz w:val="19"/>
                <w:szCs w:val="19"/>
              </w:rPr>
              <w:t>ortefeuillehouder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876174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>Wethouders Van der Spijk en Knape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AF656D" w:rsidRDefault="00787273" w:rsidP="00572202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Afdeling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974D05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fldChar w:fldCharType="begin" w:fldLock="1"/>
            </w:r>
            <w:r w:rsidRPr="00974D05">
              <w:rPr>
                <w:rFonts w:ascii="Georgia" w:hAnsi="Georgia" w:cs="Arial"/>
                <w:sz w:val="19"/>
                <w:szCs w:val="19"/>
              </w:rPr>
              <w:instrText xml:space="preserve"> mitVV VV17CA0F2701D1A3428779EE1F1EC1060F \* MERGEFORMAT </w:instrText>
            </w:r>
            <w:r>
              <w:rPr>
                <w:rFonts w:ascii="Georgia" w:hAnsi="Georgia" w:cs="Arial"/>
                <w:sz w:val="19"/>
                <w:szCs w:val="19"/>
              </w:rPr>
              <w:fldChar w:fldCharType="separate"/>
            </w:r>
            <w:r w:rsidR="00022144">
              <w:rPr>
                <w:rFonts w:ascii="Georgia" w:hAnsi="Georgia" w:cs="Arial"/>
                <w:sz w:val="19"/>
                <w:szCs w:val="19"/>
              </w:rPr>
              <w:t>Ruimte en Veiligheid</w:t>
            </w:r>
            <w:r>
              <w:rPr>
                <w:rFonts w:ascii="Georgia" w:hAnsi="Georgia" w:cs="Arial"/>
                <w:sz w:val="19"/>
                <w:szCs w:val="19"/>
              </w:rPr>
              <w:fldChar w:fldCharType="end"/>
            </w:r>
          </w:p>
        </w:tc>
      </w:tr>
      <w:tr w:rsidR="00132431" w:rsidRPr="00AF656D" w:rsidTr="00370067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32431" w:rsidRPr="00AF656D" w:rsidRDefault="00132431" w:rsidP="00370067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 w:cs="Arial"/>
                <w:b/>
                <w:sz w:val="19"/>
                <w:szCs w:val="19"/>
              </w:rPr>
              <w:t>Contactpersoon</w:t>
            </w:r>
          </w:p>
        </w:tc>
      </w:tr>
      <w:tr w:rsidR="00132431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431" w:rsidRDefault="00132431" w:rsidP="006B6E8E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fldChar w:fldCharType="begin" w:fldLock="1"/>
            </w:r>
            <w:r w:rsidRPr="00132431">
              <w:rPr>
                <w:rFonts w:ascii="Georgia" w:hAnsi="Georgia" w:cs="Arial"/>
                <w:sz w:val="19"/>
                <w:szCs w:val="19"/>
              </w:rPr>
              <w:instrText xml:space="preserve"> mitVV VVB41265AF37A84DBCA6C1AE88E8761036 \* MERGEFORMAT </w:instrText>
            </w:r>
            <w:r>
              <w:rPr>
                <w:rFonts w:ascii="Georgia" w:hAnsi="Georgia" w:cs="Arial"/>
                <w:sz w:val="19"/>
                <w:szCs w:val="19"/>
              </w:rPr>
              <w:fldChar w:fldCharType="separate"/>
            </w:r>
            <w:r w:rsidR="00022144">
              <w:rPr>
                <w:rFonts w:ascii="Georgia" w:hAnsi="Georgia" w:cs="Arial"/>
                <w:bCs/>
                <w:sz w:val="19"/>
                <w:szCs w:val="19"/>
              </w:rPr>
              <w:t>A.J. Westerneng</w:t>
            </w:r>
            <w:r>
              <w:rPr>
                <w:rFonts w:ascii="Georgia" w:hAnsi="Georgia" w:cs="Arial"/>
                <w:sz w:val="19"/>
                <w:szCs w:val="19"/>
              </w:rPr>
              <w:fldChar w:fldCharType="end"/>
            </w:r>
            <w:r w:rsidR="006B6E8E">
              <w:rPr>
                <w:rFonts w:ascii="Georgia" w:hAnsi="Georgia" w:cs="Arial"/>
                <w:sz w:val="19"/>
                <w:szCs w:val="19"/>
              </w:rPr>
              <w:t xml:space="preserve"> / M. Bode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885A4F" w:rsidRDefault="00787273" w:rsidP="00132431">
            <w:pPr>
              <w:spacing w:line="260" w:lineRule="atLeast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D</w:t>
            </w:r>
            <w:r w:rsidRPr="00AF656D">
              <w:rPr>
                <w:rFonts w:ascii="Georgia" w:hAnsi="Georgia"/>
                <w:b/>
                <w:sz w:val="19"/>
                <w:szCs w:val="19"/>
              </w:rPr>
              <w:t>atum</w:t>
            </w:r>
            <w:r>
              <w:rPr>
                <w:rFonts w:ascii="Georgia" w:hAnsi="Georgia"/>
                <w:b/>
                <w:sz w:val="19"/>
                <w:szCs w:val="19"/>
              </w:rPr>
              <w:t xml:space="preserve"> waarop</w:t>
            </w:r>
            <w:r w:rsidR="00572202">
              <w:rPr>
                <w:rFonts w:ascii="Georgia" w:hAnsi="Georgia"/>
                <w:b/>
                <w:sz w:val="19"/>
                <w:szCs w:val="19"/>
              </w:rPr>
              <w:t xml:space="preserve"> </w:t>
            </w:r>
            <w:r w:rsidR="00132431">
              <w:rPr>
                <w:rFonts w:ascii="Georgia" w:hAnsi="Georgia"/>
                <w:b/>
                <w:sz w:val="19"/>
                <w:szCs w:val="19"/>
              </w:rPr>
              <w:t>B&amp;W de nota aanbiedt aan de gemeente</w:t>
            </w:r>
            <w:r w:rsidR="00740B4F">
              <w:rPr>
                <w:rFonts w:ascii="Georgia" w:hAnsi="Georgia"/>
                <w:b/>
                <w:sz w:val="19"/>
                <w:szCs w:val="19"/>
              </w:rPr>
              <w:t>raad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876174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>25 januari 2018</w:t>
            </w:r>
            <w:bookmarkStart w:id="0" w:name="_GoBack"/>
            <w:bookmarkEnd w:id="0"/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885A4F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Dossier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572202" w:rsidP="00F700F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fldChar w:fldCharType="begin" w:fldLock="1"/>
            </w:r>
            <w:r w:rsidRPr="00572202">
              <w:rPr>
                <w:rFonts w:ascii="Georgia" w:hAnsi="Georgia" w:cs="Arial"/>
                <w:sz w:val="19"/>
                <w:szCs w:val="19"/>
              </w:rPr>
              <w:instrText xml:space="preserve"> mitVV VVF3EBDF5113B01E42AE9A434679B6B6D2 \* MERGEFORMAT </w:instrText>
            </w:r>
            <w:r>
              <w:rPr>
                <w:rFonts w:ascii="Georgia" w:hAnsi="Georgia" w:cs="Arial"/>
                <w:sz w:val="19"/>
                <w:szCs w:val="19"/>
              </w:rPr>
              <w:fldChar w:fldCharType="end"/>
            </w:r>
          </w:p>
        </w:tc>
      </w:tr>
      <w:tr w:rsidR="00022144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44" w:rsidRDefault="00022144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</w:p>
        </w:tc>
      </w:tr>
    </w:tbl>
    <w:p w:rsidR="00582597" w:rsidRDefault="00582597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p w:rsidR="006B6E8E" w:rsidRDefault="006B6E8E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tbl>
      <w:tblPr>
        <w:tblW w:w="14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0"/>
      </w:tblGrid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2597" w:rsidRPr="00AF656D" w:rsidRDefault="00582597" w:rsidP="001F1335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 w:cs="Arial"/>
                <w:b/>
                <w:sz w:val="19"/>
                <w:szCs w:val="19"/>
              </w:rPr>
              <w:t>Datum wijziging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97" w:rsidRPr="00DA19C3" w:rsidRDefault="00582597" w:rsidP="00582597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</w:p>
        </w:tc>
      </w:tr>
      <w:tr w:rsidR="00582597" w:rsidRPr="002F6E87" w:rsidTr="001F1335">
        <w:trPr>
          <w:trHeight w:val="17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82597" w:rsidRPr="002F6E87" w:rsidRDefault="00582597" w:rsidP="001F1335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>
              <w:rPr>
                <w:rFonts w:ascii="Georgia" w:hAnsi="Georgia" w:cs="Arial"/>
                <w:b/>
                <w:bCs/>
                <w:sz w:val="19"/>
                <w:szCs w:val="19"/>
              </w:rPr>
              <w:t>Gewijzigde omschrijving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auto"/>
          </w:tcPr>
          <w:p w:rsidR="00582597" w:rsidRPr="00582597" w:rsidRDefault="00582597" w:rsidP="006B6E8E">
            <w:pPr>
              <w:spacing w:line="260" w:lineRule="atLeast"/>
              <w:rPr>
                <w:rFonts w:ascii="Georgia" w:hAnsi="Georgia" w:cs="Arial"/>
                <w:bCs/>
                <w:sz w:val="19"/>
                <w:szCs w:val="19"/>
              </w:rPr>
            </w:pP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2597" w:rsidRPr="00AF656D" w:rsidRDefault="00582597" w:rsidP="001F1335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Gewijzigde d</w:t>
            </w:r>
            <w:r w:rsidRPr="00AF656D">
              <w:rPr>
                <w:rFonts w:ascii="Georgia" w:hAnsi="Georgia"/>
                <w:b/>
                <w:sz w:val="19"/>
                <w:szCs w:val="19"/>
              </w:rPr>
              <w:t>atum</w:t>
            </w:r>
            <w:r>
              <w:rPr>
                <w:rFonts w:ascii="Georgia" w:hAnsi="Georgia"/>
                <w:b/>
                <w:sz w:val="19"/>
                <w:szCs w:val="19"/>
              </w:rPr>
              <w:t xml:space="preserve"> waarop B&amp;W de nota aanbiedt aan de gemeenteraad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97" w:rsidRPr="00DA19C3" w:rsidRDefault="00582597" w:rsidP="001F1335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2597" w:rsidRPr="00AF656D" w:rsidRDefault="00582597" w:rsidP="001F1335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Toelichting op de wijziging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97" w:rsidRPr="00DA19C3" w:rsidRDefault="00582597" w:rsidP="006B6E8E">
            <w:pPr>
              <w:spacing w:after="200" w:line="276" w:lineRule="auto"/>
              <w:contextualSpacing/>
              <w:rPr>
                <w:rFonts w:ascii="Georgia" w:hAnsi="Georgia" w:cs="Arial"/>
                <w:sz w:val="19"/>
                <w:szCs w:val="19"/>
              </w:rPr>
            </w:pPr>
          </w:p>
        </w:tc>
      </w:tr>
    </w:tbl>
    <w:p w:rsidR="00582597" w:rsidRDefault="00582597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p w:rsidR="00787273" w:rsidRDefault="00787273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tbl>
      <w:tblPr>
        <w:tblW w:w="14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0"/>
      </w:tblGrid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4B186B" w:rsidRDefault="00132431" w:rsidP="00132431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b/>
                <w:sz w:val="19"/>
                <w:szCs w:val="19"/>
              </w:rPr>
              <w:t>Datum afdoening waarop B&amp;W de nota aanbiedt aan de gemeenteraad (de vrijdag na het B&amp;W besluit)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787273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</w:p>
        </w:tc>
      </w:tr>
      <w:tr w:rsidR="00787273" w:rsidRPr="002F6E87" w:rsidTr="00787273">
        <w:trPr>
          <w:trHeight w:val="17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7273" w:rsidRPr="002F6E87" w:rsidRDefault="00787273" w:rsidP="00787273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>
              <w:rPr>
                <w:rFonts w:ascii="Georgia" w:hAnsi="Georgia" w:cs="Arial"/>
                <w:b/>
                <w:bCs/>
                <w:sz w:val="19"/>
                <w:szCs w:val="19"/>
              </w:rPr>
              <w:lastRenderedPageBreak/>
              <w:t>Zaaknummer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auto"/>
          </w:tcPr>
          <w:p w:rsidR="00787273" w:rsidRPr="002F6E87" w:rsidRDefault="00787273" w:rsidP="00787273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</w:p>
        </w:tc>
      </w:tr>
    </w:tbl>
    <w:p w:rsidR="00787273" w:rsidRDefault="00787273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p w:rsidR="00787273" w:rsidRDefault="00787273"/>
    <w:sectPr w:rsidR="00787273" w:rsidSect="007872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993" w:left="1418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31" w:rsidRDefault="00B25E31">
      <w:r>
        <w:separator/>
      </w:r>
    </w:p>
  </w:endnote>
  <w:endnote w:type="continuationSeparator" w:id="0">
    <w:p w:rsidR="00B25E31" w:rsidRDefault="00B2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31" w:rsidRDefault="00B25E31">
      <w:r>
        <w:separator/>
      </w:r>
    </w:p>
  </w:footnote>
  <w:footnote w:type="continuationSeparator" w:id="0">
    <w:p w:rsidR="00B25E31" w:rsidRDefault="00B2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73" w:rsidRDefault="00787273">
    <w:pPr>
      <w:pStyle w:val="Ko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372D"/>
    <w:multiLevelType w:val="hybridMultilevel"/>
    <w:tmpl w:val="FE4444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Name" w:val="VERSEON"/>
    <w:docVar w:name="DocAuthor" w:val="Arie Meijvogel"/>
    <w:docVar w:name="DocDuplex" w:val="DUPLEX_DEFAULT"/>
    <w:docVar w:name="DocIndex" w:val="0000"/>
    <w:docVar w:name="DocPrinter" w:val="NOPRINTER"/>
    <w:docVar w:name="DocReg" w:val="0"/>
    <w:docVar w:name="DocType" w:val="INT"/>
    <w:docVar w:name="DocumentLanguage" w:val="nl-NL"/>
    <w:docVar w:name="mitFileNames" w:val="ThisDocument|"/>
    <w:docVar w:name="mitStyleTemplates" w:val="|"/>
    <w:docVar w:name="mitXMLOut" w:val="&lt;?xml version=&quot;1.0&quot; encoding=&quot;UTF-8&quot; ?&gt;_x000d__x000a_&lt;MITOUTPUT&gt;&lt;Korte_Omschrijving id=&quot;VVF1F33E640D358744B13FFCBDE23E8B5D&quot; prop=&quot;&quot; def=&quot;&quot; dst=&quot;0&quot; changed=&quot;false&quot; &gt;Beleid Woningsplitsing&lt;/Korte_Omschrijving&gt;_x000d__x000a_&lt;Omschrijving id=&quot;VVBEA983F8BE3DDB4EABAC86893232F74B&quot; prop=&quot;&quot; def=&quot;&quot; dst=&quot;0&quot; changed=&quot;false&quot; &gt;&lt;/Omschrijving&gt;_x000d__x000a_&lt;Programma id=&quot;VVECA305F982ADB7478B15696A8C1EBE98&quot; prop=&quot;&quot; def=&quot;&quot; dst=&quot;0&quot; changed=&quot;true&quot; &gt;Wonen en Ruimte&lt;/Programma&gt;_x000d__x000a_&lt;Portefeuillehouder id=&quot;VV4B2A404038CCC44CA7EFBB768F17E476&quot; prop=&quot;&quot; def=&quot;&quot; dst=&quot;0&quot; changed=&quot;true&quot; &gt;Van der Bent&lt;/Portefeuillehouder&gt;_x000d__x000a_&lt;Afdeling id=&quot;VV17CA0F2701D1A3428779EE1F1EC1060F&quot; prop=&quot;&quot; def=&quot;&quot; dst=&quot;0&quot; changed=&quot;true&quot; &gt;Ruimte en Veiligheid&lt;/Afdeling&gt;_x000d__x000a_&lt;Contactpersoon id=&quot;VVB41265AF37A84DBCA6C1AE88E8761036&quot; prop=&quot;&quot; def=&quot;&quot; dst=&quot;0&quot; changed=&quot;false&quot; &gt;A.J. Westerneng&lt;/Contactpersoon&gt;_x000d__x000a_&lt;Datum id=&quot;VV07ADF99CECC18D41B34672C562D6F2CB&quot; prop=&quot;&quot; def=&quot;&quot; dst=&quot;0&quot; changed=&quot;false&quot; &gt;8 juni 2016&lt;/Datum&gt;_x000d__x000a_&lt;Dossier id=&quot;VVF3EBDF5113B01E42AE9A434679B6B6D2&quot; prop=&quot;&quot; def=&quot;&quot; dst=&quot;0&quot; changed=&quot;false&quot; &gt;&lt;/Dossier&gt;_x000d__x000a_&lt;/MITOUTPUT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4E7A875BA7D50A4CAF116DCAEB97453B&lt;/GroupID&gt;_x000d__x000a_    &lt;GroupName&gt;LTA Raad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&gt;Korte Omschrijving&lt;/FieldPrompt&gt;_x000d__x000a_        &lt;FieldIndex&gt;0&lt;/FieldIndex&gt;_x000d__x000a_        &lt;FieldDescription&gt;Geef hier een korte omschrijving van het onderwerp voor de Raad.&lt;/FieldDescription&gt;_x000d__x000a_        &lt;FieldName&gt;Korte_Omschrijving&lt;/FieldName&gt;_x000d__x000a_        &lt;FieldID&gt;VVF1F33E640D358744B13FFCBDE23E8B5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&gt;Omschrijving&lt;/FieldPrompt&gt;_x000d__x000a_        &lt;FieldIndex&gt;1&lt;/FieldIndex&gt;_x000d__x000a_        &lt;FieldDescription&gt;Geef hier de omschrijving in een aantal regels.&lt;/FieldDescription&gt;_x000d__x000a_        &lt;FieldName&gt;Omschrijving&lt;/FieldName&gt;_x000d__x000a_        &lt;FieldID&gt;VVBEA983F8BE3DDB4EABAC86893232F74B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FollowUpFields /&gt;_x000d__x000a_            &lt;ValueIndex&gt;1&lt;/ValueIndex&gt;_x000d__x000a_            &lt;ValueExValue&gt;Wonen en Ruimte&lt;/ValueExValue&gt;_x000d__x000a_            &lt;ValueName&gt;Wonen en Ruimte&lt;/ValueName&gt;_x000d__x000a_            &lt;ValueParentID&gt;VVECA305F982ADB7478B15696A8C1EBE98&lt;/ValueParentID&gt;_x000d__x000a_            &lt;ValueID&gt;E4323239E8A2F74685AC16E1E146274E~0&lt;/ValueID&gt;_x000d__x000a_          &lt;/QuestionValue&gt;_x000d__x000a_          &lt;QuestionValue&gt;_x000d__x000a_            &lt;FollowUpFields /&gt;_x000d__x000a_            &lt;ValueIndex&gt;2&lt;/ValueIndex&gt;_x000d__x000a_            &lt;ValueExValue&gt;Economie en toerisme&lt;/ValueExValue&gt;_x000d__x000a_            &lt;ValueName&gt;Economie en toerisme&lt;/ValueName&gt;_x000d__x000a_            &lt;ValueParentID&gt;VVECA305F982ADB7478B15696A8C1EBE98&lt;/ValueParentID&gt;_x000d__x000a_            &lt;ValueID&gt;B913E09D26204349AB78F8F10D30E0C0~0&lt;/ValueID&gt;_x000d__x000a_          &lt;/QuestionValue&gt;_x000d__x000a_          &lt;QuestionValue&gt;_x000d__x000a_            &lt;FollowUpFields /&gt;_x000d__x000a_            &lt;ValueIndex&gt;3&lt;/ValueIndex&gt;_x000d__x000a_            &lt;ValueExValue&gt;Cultuur, recreatie en sport&lt;/ValueExValue&gt;_x000d__x000a_            &lt;ValueName&gt;Cultuur, recreatie en sport&lt;/ValueName&gt;_x000d__x000a_            &lt;ValueParentID&gt;VVECA305F982ADB7478B15696A8C1EBE98&lt;/ValueParentID&gt;_x000d__x000a_            &lt;ValueID&gt;A3A06E5A7116D04D99E969000403FCAD~0&lt;/ValueID&gt;_x000d__x000a_          &lt;/QuestionValue&gt;_x000d__x000a_          &lt;QuestionValue&gt;_x000d__x000a_            &lt;FollowUpFields /&gt;_x000d__x000a_            &lt;ValueIndex&gt;4&lt;/ValueIndex&gt;_x000d__x000a_            &lt;ValueExValue&gt;Zorg, welzijn, werk en inkomen&lt;/ValueExValue&gt;_x000d__x000a_            &lt;ValueName&gt;Zorg, welzijn, werk en inkomen&lt;/ValueName&gt;_x000d__x000a_            &lt;ValueParentID&gt;VVECA305F982ADB7478B15696A8C1EBE98&lt;/ValueParentID&gt;_x000d__x000a_            &lt;ValueID&gt;D17A0292382C3645A812CDAC9A295D4F~0&lt;/ValueID&gt;_x000d__x000a_          &lt;/QuestionValue&gt;_x000d__x000a_          &lt;QuestionValue&gt;_x000d__x000a_            &lt;FollowUpFields /&gt;_x000d__x000a_            &lt;ValueIndex&gt;5&lt;/ValueIndex&gt;_x000d__x000a_            &lt;ValueExValue&gt;Onderwijs en educatie&lt;/ValueExValue&gt;_x000d__x000a_            &lt;ValueName&gt;Onderwijs en educatie&lt;/ValueName&gt;_x000d__x000a_            &lt;ValueParentID&gt;VVECA305F982ADB7478B15696A8C1EBE98&lt;/ValueParentID&gt;_x000d__x000a_            &lt;ValueID&gt;0797D396F9CBB340B0E1411D8E992779~0&lt;/ValueID&gt;_x000d__x000a_          &lt;/QuestionValue&gt;_x000d__x000a_          &lt;QuestionValue&gt;_x000d__x000a_            &lt;FollowUpFields /&gt;_x000d__x000a_            &lt;ValueIndex&gt;6&lt;/ValueIndex&gt;_x000d__x000a_            &lt;ValueExValue&gt;Wegen, verkeer en vervoer&lt;/ValueExValue&gt;_x000d__x000a_            &lt;ValueName&gt;Wegen, verkeer en vervoer&lt;/ValueName&gt;_x000d__x000a_            &lt;ValueParentID&gt;VVECA305F982ADB7478B15696A8C1EBE98&lt;/ValueParentID&gt;_x000d__x000a_            &lt;ValueID&gt;82A9D18D31CD1D428AFD7140F57373FC~0&lt;/ValueID&gt;_x000d__x000a_          &lt;/QuestionValue&gt;_x000d__x000a_          &lt;QuestionValue&gt;_x000d__x000a_            &lt;FollowUpFields /&gt;_x000d__x000a_            &lt;ValueIndex&gt;7&lt;/ValueIndex&gt;_x000d__x000a_            &lt;ValueExValue&gt;Groen, water en milieu&lt;/ValueExValue&gt;_x000d__x000a_            &lt;ValueName&gt;Groen, water en milieu&lt;/ValueName&gt;_x000d__x000a_            &lt;ValueParentID&gt;VVECA305F982ADB7478B15696A8C1EBE98&lt;/ValueParentID&gt;_x000d__x000a_            &lt;ValueID&gt;9666179132ADC34A973A74E046C99883~0&lt;/ValueID&gt;_x000d__x000a_          &lt;/QuestionValue&gt;_x000d__x000a_          &lt;QuestionValue&gt;_x000d__x000a_            &lt;FollowUpFields /&gt;_x000d__x000a_            &lt;ValueIndex&gt;8&lt;/ValueIndex&gt;_x000d__x000a_            &lt;ValueExValue&gt;Veiligheid&lt;/ValueExValue&gt;_x000d__x000a_            &lt;ValueName&gt;Veiligheid&lt;/ValueName&gt;_x000d__x000a_            &lt;ValueParentID&gt;VVECA305F982ADB7478B15696A8C1EBE98&lt;/ValueParentID&gt;_x000d__x000a_            &lt;ValueID&gt;B67510204F439D48A50B63BC686A2F53~0&lt;/ValueID&gt;_x000d__x000a_          &lt;/QuestionValue&gt;_x000d__x000a_          &lt;QuestionValue&gt;_x000d__x000a_            &lt;FollowUpFields /&gt;_x000d__x000a_            &lt;ValueIndex&gt;9&lt;/ValueIndex&gt;_x000d__x000a_            &lt;ValueExValue&gt;Burger en Bestuur&lt;/ValueExValue&gt;_x000d__x000a_            &lt;ValueName&gt;Burger en Bestuur&lt;/ValueName&gt;_x000d__x000a_            &lt;ValueParentID&gt;VVECA305F982ADB7478B15696A8C1EBE98&lt;/ValueParentID&gt;_x000d__x000a_            &lt;ValueID&gt;B14F669585CE384AB55D7A226E5A5D40~0&lt;/ValueID&gt;_x000d__x000a_          &lt;/QuestionValue&gt;_x000d__x000a_        &lt;/FieldValues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3&lt;/FieldList&gt;_x000d__x000a_        &lt;FieldRequired&gt;3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1&lt;/FieldDataType&gt;_x000d__x000a_        &lt;FieldTip /&gt;_x000d__x000a_        &lt;FieldPrompt&gt;Programma&lt;/FieldPrompt&gt;_x000d__x000a_        &lt;FieldIndex&gt;2&lt;/FieldIndex&gt;_x000d__x000a_        &lt;FieldDescription&gt;Selecteer het programma waaronder dit onderwerp valt.&lt;/FieldDescription&gt;_x000d__x000a_        &lt;FieldName&gt;Programma&lt;/FieldName&gt;_x000d__x000a_        &lt;FieldID&gt;VVECA305F982ADB7478B15696A8C1EBE98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ValueIndex&gt;0&lt;/ValueIndex&gt;_x000d__x000a_            &lt;ValueExValue&gt;Wienen&lt;/ValueExValue&gt;_x000d__x000a_            &lt;ValueName&gt;Wienen&lt;/ValueName&gt;_x000d__x000a_            &lt;ValueParentID&gt;VVDB1040813BE34EACB7B04039F10C6D7F&lt;/ValueParentID&gt;_x000d__x000a_            &lt;ValueID&gt;B39405BE3A047E46B785C976870C6048~0&lt;/ValueID&gt;_x000d__x000a_          &lt;/QuestionValue&gt;_x000d__x000a_          &lt;QuestionValue&gt;_x000d__x000a_            &lt;ValueIndex&gt;1&lt;/ValueIndex&gt;_x000d__x000a_            &lt;ValueExValue&gt;Mostert&lt;/ValueExValue&gt;_x000d__x000a_            &lt;ValueName&gt;Mostert&lt;/ValueName&gt;_x000d__x000a_            &lt;ValueParentID&gt;VVDB1040813BE34EACB7B04039F10C6D7F&lt;/ValueParentID&gt;_x000d__x000a_            &lt;ValueID&gt;B9895D467767074A9DA133A2E840656C~0&lt;/ValueID&gt;_x000d__x000a_          &lt;/QuestionValue&gt;_x000d__x000a_          &lt;QuestionValue&gt;_x000d__x000a_            &lt;ValueIndex&gt;2&lt;/ValueIndex&gt;_x000d__x000a_            &lt;ValueExValue&gt;Van Duijn&lt;/ValueExValue&gt;_x000d__x000a_            &lt;ValueName&gt;Van Duijn&lt;/ValueName&gt;_x000d__x000a_            &lt;ValueParentID&gt;VVDB1040813BE34EACB7B04039F10C6D7F&lt;/ValueParentID&gt;_x000d__x000a_            &lt;ValueID&gt;8D06B3A180A2724DBF4D0D557ACB4052~0&lt;/ValueID&gt;_x000d__x000a_          &lt;/QuestionValue&gt;_x000d__x000a_          &lt;QuestionValue&gt;_x000d__x000a_            &lt;ValueIndex&gt;3&lt;/ValueIndex&gt;_x000d__x000a_            &lt;ValueExValue&gt;Knape&lt;/ValueExValue&gt;_x000d__x000a_            &lt;ValueName&gt;Knape&lt;/ValueName&gt;_x000d__x000a_            &lt;ValueParentID&gt;VVDB1040813BE34EACB7B04039F10C6D7F&lt;/ValueParentID&gt;_x000d__x000a_            &lt;ValueID&gt;8F8000CB8CDBEF419EF0B7395A71653C~0&lt;/ValueID&gt;_x000d__x000a_          &lt;/QuestionValue&gt;_x000d__x000a_          &lt;QuestionValue&gt;_x000d__x000a_            &lt;ValueIndex&gt;4&lt;/ValueIndex&gt;_x000d__x000a_            &lt;ValueExValue&gt;Van der Bent&lt;/ValueExValue&gt;_x000d__x000a_            &lt;ValueName&gt;Van der Bent&lt;/ValueName&gt;_x000d__x000a_            &lt;ValueParentID&gt;VVDB1040813BE34EACB7B04039F10C6D7F&lt;/ValueParentID&gt;_x000d__x000a_            &lt;ValueID&gt;DDD6F3BBD2C3D54E89CE646809E25DEE~0&lt;/ValueID&gt;_x000d__x000a_          &lt;/QuestionValue&gt;_x000d__x000a_        &lt;/FieldValues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3&lt;/FieldList&gt;_x000d__x000a_        &lt;FieldRequired&gt;3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1&lt;/FieldDataType&gt;_x000d__x000a_        &lt;FieldTip /&gt;_x000d__x000a_        &lt;FieldPrompt&gt;Portefeuillehouder&lt;/FieldPrompt&gt;_x000d__x000a_        &lt;FieldIndex&gt;3&lt;/FieldIndex&gt;_x000d__x000a_        &lt;FieldDescription&gt;Selecteer de portefeuillehouder waaronder dit onderwerp valt.&lt;/FieldDescription&gt;_x000d__x000a_        &lt;FieldName&gt;Portefeuillehouder&lt;/FieldName&gt;_x000d__x000a_        &lt;FieldID&gt;VV4B2A404038CCC44CA7EFBB768F17E476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FollowUpFields /&gt;_x000d__x000a_            &lt;ValueIndex&gt;1&lt;/ValueIndex&gt;_x000d__x000a_            &lt;ValueExValue&gt;Bedrijfsvoering&lt;/ValueExValue&gt;_x000d__x000a_            &lt;ValueName&gt;Bedrijfsvoering&lt;/ValueName&gt;_x000d__x000a_            &lt;ValueParentID&gt;VV17CA0F2701D1A3428779EE1F1EC1060F&lt;/ValueParentID&gt;_x000d__x000a_            &lt;ValueID&gt;0A702D80C84051439A1AF2BA64571BE0~0&lt;/ValueID&gt;_x000d__x000a_          &lt;/QuestionValue&gt;_x000d__x000a_          &lt;QuestionValue&gt;_x000d__x000a_            &lt;FollowUpFields /&gt;_x000d__x000a_            &lt;ValueIndex&gt;2&lt;/ValueIndex&gt;_x000d__x000a_            &lt;ValueExValue&gt;Beheer en Vastgoed&lt;/ValueExValue&gt;_x000d__x000a_            &lt;ValueName&gt;Beheer en Vastgoed&lt;/ValueName&gt;_x000d__x000a_            &lt;ValueParentID&gt;VV17CA0F2701D1A3428779EE1F1EC1060F&lt;/ValueParentID&gt;_x000d__x000a_            &lt;ValueID&gt;BCE7D2A5F22084459F4E70989A4A5220~0&lt;/ValueID&gt;_x000d__x000a_          &lt;/QuestionValue&gt;_x000d__x000a_          &lt;QuestionValue&gt;_x000d__x000a_            &lt;FollowUpFields /&gt;_x000d__x000a_            &lt;ValueIndex&gt;3&lt;/ValueIndex&gt;_x000d__x000a_            &lt;ValueExValue&gt;Concernstaf&lt;/ValueExValue&gt;_x000d__x000a_            &lt;ValueName&gt;Concernstaf&lt;/ValueName&gt;_x000d__x000a_            &lt;ValueParentID&gt;VV17CA0F2701D1A3428779EE1F1EC1060F&lt;/ValueParentID&gt;_x000d__x000a_            &lt;ValueID&gt;B22E5D5EE886394A9EC47E2CFF13AFC5~0&lt;/ValueID&gt;_x000d__x000a_          &lt;/QuestionValue&gt;_x000d__x000a_          &lt;QuestionValue&gt;_x000d__x000a_            &lt;FollowUpFields /&gt;_x000d__x000a_            &lt;ValueIndex&gt;4&lt;/ValueIndex&gt;_x000d__x000a_            &lt;ValueExValue&gt;Dienstverlening&lt;/ValueExValue&gt;_x000d__x000a_            &lt;ValueName&gt;Dienstverlening&lt;/ValueName&gt;_x000d__x000a_            &lt;ValueParentID&gt;VV17CA0F2701D1A3428779EE1F1EC1060F&lt;/ValueParentID&gt;_x000d__x000a_            &lt;ValueID&gt;03F3112DFF730543B20D5BF3A51A4EE4~0&lt;/ValueID&gt;_x000d__x000a_          &lt;/QuestionValue&gt;_x000d__x000a_          &lt;QuestionValue&gt;_x000d__x000a_            &lt;FollowUpFields /&gt;_x000d__x000a_            &lt;ValueIndex&gt;5&lt;/ValueIndex&gt;_x000d__x000a_            &lt;ValueExValue&gt;Facilitaire Dienstverlening&lt;/ValueExValue&gt;_x000d__x000a_            &lt;ValueName&gt;Facilitaire Dienstverlening&lt;/ValueName&gt;_x000d__x000a_            &lt;ValueParentID&gt;VV17CA0F2701D1A3428779EE1F1EC1060F&lt;/ValueParentID&gt;_x000d__x000a_            &lt;ValueID&gt;5BC60CF5B4DA2746AE1E87A56A6A3B8F~0&lt;/ValueID&gt;_x000d__x000a_          &lt;/QuestionValue&gt;_x000d__x000a_          &lt;QuestionValue&gt;_x000d__x000a_            &lt;FollowUpFields /&gt;_x000d__x000a_            &lt;ValueIndex&gt;6&lt;/ValueIndex&gt;_x000d__x000a_            &lt;ValueExValue&gt;Flexafdeling&lt;/ValueExValue&gt;_x000d__x000a_            &lt;ValueName&gt;Flexafdeling&lt;/ValueName&gt;_x000d__x000a_            &lt;ValueParentID&gt;VV17CA0F2701D1A3428779EE1F1EC1060F&lt;/ValueParentID&gt;_x000d__x000a_            &lt;ValueID&gt;229336507DFBEC4687553F2196EE0CCF~0&lt;/ValueID&gt;_x000d__x000a_          &lt;/QuestionValue&gt;_x000d__x000a_          &lt;QuestionValue&gt;_x000d__x000a_            &lt;FollowUpFields /&gt;_x000d__x000a_            &lt;ValueIndex&gt;7&lt;/ValueIndex&gt;_x000d__x000a_            &lt;ValueExValue&gt;Griffie&lt;/ValueExValue&gt;_x000d__x000a_            &lt;ValueName&gt;Griffie&lt;/ValueName&gt;_x000d__x000a_            &lt;ValueParentID&gt;VV17CA0F2701D1A3428779EE1F1EC1060F&lt;/ValueParentID&gt;_x000d__x000a_            &lt;ValueID&gt;B3C2B5EB189C53459D7279FF7F0A8580~0&lt;/ValueID&gt;_x000d__x000a_          &lt;/QuestionValue&gt;_x000d__x000a_          &lt;QuestionValue&gt;_x000d__x000a_            &lt;FollowUpFields /&gt;_x000d__x000a_            &lt;ValueIndex&gt;8&lt;/ValueIndex&gt;_x000d__x000a_            &lt;ValueExValue&gt;Projecten&lt;/ValueExValue&gt;_x000d__x000a_            &lt;ValueName&gt;Projecten&lt;/ValueName&gt;_x000d__x000a_            &lt;ValueParentID&gt;VV17CA0F2701D1A3428779EE1F1EC1060F&lt;/ValueParentID&gt;_x000d__x000a_            &lt;ValueID&gt;ECD9C74E2D7A114CAAD1E7574044EC8E~0&lt;/ValueID&gt;_x000d__x000a_          &lt;/QuestionValue&gt;_x000d__x000a_          &lt;QuestionValue&gt;_x000d__x000a_            &lt;FollowUpFields /&gt;_x000d__x000a_            &lt;ValueIndex&gt;9&lt;/ValueIndex&gt;_x000d__x000a_            &lt;ValueExValue&gt;Ruimte en Veiligheid&lt;/ValueExValue&gt;_x000d__x000a_            &lt;ValueName&gt;Ruimte en Veiligheid&lt;/ValueName&gt;_x000d__x000a_            &lt;ValueParentID&gt;VV17CA0F2701D1A3428779EE1F1EC1060F&lt;/ValueParentID&gt;_x000d__x000a_            &lt;ValueID&gt;0F179F6B269D4B4B9E6845AEE87157A2~0&lt;/ValueID&gt;_x000d__x000a_          &lt;/QuestionValue&gt;_x000d__x000a_          &lt;QuestionValue&gt;_x000d__x000a_            &lt;FollowUpFields /&gt;_x000d__x000a_            &lt;ValueIndex&gt;10&lt;/ValueIndex&gt;_x000d__x000a_            &lt;ValueExValue&gt;Samenleving&lt;/ValueExValue&gt;_x000d__x000a_            &lt;ValueName&gt;Samenleving&lt;/ValueName&gt;_x000d__x000a_            &lt;ValueParentID&gt;VV17CA0F2701D1A3428779EE1F1EC1060F&lt;/ValueParentID&gt;_x000d__x000a_            &lt;ValueID&gt;6251340D6F738C4DB8A2AEA3BD77B7A5~0&lt;/ValueID&gt;_x000d__x000a_          &lt;/QuestionValue&gt;_x000d__x000a_        &lt;/FieldValues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3&lt;/FieldList&gt;_x000d__x000a_        &lt;FieldRequired&gt;3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1&lt;/FieldDataType&gt;_x000d__x000a_        &lt;FieldTip /&gt;_x000d__x000a_        &lt;FieldPrompt&gt;Afdeling&lt;/FieldPrompt&gt;_x000d__x000a_        &lt;FieldIndex&gt;4&lt;/FieldIndex&gt;_x000d__x000a_        &lt;FieldDescription&gt;Selecteer de afdeling die verantwoordelijk is voor dit onderwerp.&lt;/FieldDescription&gt;_x000d__x000a_        &lt;FieldName&gt;Afdeling&lt;/FieldName&gt;_x000d__x000a_        &lt;FieldID&gt;VV17CA0F2701D1A3428779EE1F1EC1060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 /&gt;_x000d__x000a_        &lt;FieldIndex&gt;5&lt;/FieldIndex&gt;_x000d__x000a_        &lt;FieldDescription /&gt;_x000d__x000a_        &lt;FieldName&gt;Contactpersoon&lt;/FieldName&gt;_x000d__x000a_        &lt;FieldID&gt;VVB41265AF37A84DBCA6C1AE88E8761036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d MMMM yyyy&lt;/FieldFormat&gt;_x000d__x000a_        &lt;FieldDataType&gt;2&lt;/FieldDataType&gt;_x000d__x000a_        &lt;FieldTip /&gt;_x000d__x000a_        &lt;FieldPrompt&gt;Datum&lt;/FieldPrompt&gt;_x000d__x000a_        &lt;FieldIndex&gt;6&lt;/FieldIndex&gt;_x000d__x000a_        &lt;FieldDescription&gt;Selecteer hier de geplande datum voor behandeling van het raadsvoorstel in de raad.&lt;/FieldDescription&gt;_x000d__x000a_        &lt;FieldName&gt;Datum&lt;/FieldName&gt;_x000d__x000a_        &lt;FieldID&gt;VV07ADF99CECC18D41B34672C562D6F2CB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&gt;Dossier&lt;/FieldPrompt&gt;_x000d__x000a_        &lt;FieldIndex&gt;7&lt;/FieldIndex&gt;_x000d__x000a_        &lt;FieldDescription&gt;Vermeld indien aanwezig de belangrijkste stukken, bij voorkeur via een  hyperlink en waar mogelijk in de naam voorzien van het desbetreffende zaaknummer.&lt;/FieldDescription&gt;_x000d__x000a_        &lt;FieldName&gt;Dossier&lt;/FieldName&gt;_x000d__x000a_        &lt;FieldID&gt;VVF3EBDF5113B01E42AE9A434679B6B6D2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B41265AF37A84DBCA6C1AE88E8761036&lt;/ID&gt;_x000d__x000a_      &lt;PROMPT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B2A404038CCC44CA7EFBB768F17E476&lt;/ID&gt;_x000d__x000a_      &lt;PROMPT&gt;_x000d__x000a_        &lt;NLNL&gt;Portefeuillehouder&lt;/NLNL&gt;_x000d__x000a_        &lt;ENUS&gt;Portefeuillehouder&lt;/ENUS&gt;_x000d__x000a_        &lt;DEDE&gt;Portefeuillehouder&lt;/DEDE&gt;_x000d__x000a_        &lt;EN&gt;Portefeuillehouder&lt;/EN&gt;_x000d__x000a_      &lt;/PROMPT&gt;_x000d__x000a_      &lt;FIELDDESC&gt;_x000d__x000a_        &lt;NLNL&gt;Selecteer de portefeuillehouder waaronder dit onderwerp valt.&lt;/NLNL&gt;_x000d__x000a_        &lt;ENUS&gt;Selecteer de portefeuillehouder waaronder dit onderwerp valt.&lt;/ENUS&gt;_x000d__x000a_        &lt;DEDE&gt;Selecteer de portefeuillehouder waaronder dit onderwerp valt.&lt;/DEDE&gt;_x000d__x000a_        &lt;EN&gt;Selecteer de portefeuillehouder waaronder dit onderwerp valt.&lt;/EN&gt;_x000d__x000a_      &lt;/FIELDDESC&gt;_x000d__x000a_      &lt;TIP&gt;_x000d__x000a_        &lt;NLNL /&gt;_x000d__x000a_        &lt;ENUS /&gt;_x000d__x000a_        &lt;DEDE /&gt;_x000d__x000a_        &lt;EN /&gt;_x000d__x000a_      &lt;/TIP&gt;_x000d__x000a_      &lt;HELP&gt;_x000d__x000a_        &lt;NLNL /&gt;_x000d__x000a_        &lt;ENUS /&gt;_x000d__x000a_        &lt;DEDE /&gt;_x000d__x000a_        &lt;EN /&gt;_x000d__x000a_      &lt;/HELP&gt;_x000d__x000a_    &lt;/FIELD&gt;_x000d__x000a_  &lt;/FIELDS&gt;_x000d__x000a_  &lt;FORMS /&gt;_x000d__x000a_  &lt;VALUES&gt;_x000d__x000a_    &lt;VALUE&gt;_x000d__x000a_      &lt;ID&gt;B39405BE3A047E46B785C976870C6048~0&lt;/ID&gt;_x000d__x000a_      &lt;VALUESINGLE&gt;_x000d__x000a_        &lt;NLNL&gt;Wienen&lt;/NLNL&gt;_x000d__x000a_        &lt;ENUS&gt;Wienen&lt;/ENUS&gt;_x000d__x000a_        &lt;DEDE&gt;Wienen&lt;/DEDE&gt;_x000d__x000a_        &lt;EN&gt;Wienen&lt;/EN&gt;_x000d__x000a_      &lt;/VALUESINGLE&gt;_x000d__x000a_      &lt;VALUEEX&gt;_x000d__x000a_        &lt;NLNL&gt;Wienen&lt;/NLNL&gt;_x000d__x000a_        &lt;ENUS&gt;Wienen&lt;/ENUS&gt;_x000d__x000a_        &lt;DEDE&gt;Wienen&lt;/DEDE&gt;_x000d__x000a_        &lt;EN&gt;Wienen&lt;/EN&gt;_x000d__x000a_      &lt;/VALUEEX&gt;_x000d__x000a_    &lt;/VALUE&gt;_x000d__x000a_    &lt;VALUE&gt;_x000d__x000a_      &lt;ID&gt;B9895D467767074A9DA133A2E840656C~0&lt;/ID&gt;_x000d__x000a_      &lt;VALUESINGLE&gt;_x000d__x000a_        &lt;NLNL&gt;Mostert&lt;/NLNL&gt;_x000d__x000a_        &lt;ENUS&gt;Binnendijk&lt;/ENUS&gt;_x000d__x000a_        &lt;DEDE&gt;Binnendijk&lt;/DEDE&gt;_x000d__x000a_        &lt;EN&gt;Binnendijk&lt;/EN&gt;_x000d__x000a_      &lt;/VALUESINGLE&gt;_x000d__x000a_      &lt;VALUEEX&gt;_x000d__x000a_        &lt;NLNL&gt;Mostert&lt;/NLNL&gt;_x000d__x000a_        &lt;ENUS&gt;Binnendijk&lt;/ENUS&gt;_x000d__x000a_        &lt;DEDE&gt;Binnendijk&lt;/DEDE&gt;_x000d__x000a_        &lt;EN&gt;Binnendijk&lt;/EN&gt;_x000d__x000a_      &lt;/VALUEEX&gt;_x000d__x000a_    &lt;/VALUE&gt;_x000d__x000a_    &lt;VALUE&gt;_x000d__x000a_      &lt;ID&gt;8D06B3A180A2724DBF4D0D557ACB4052~0&lt;/ID&gt;_x000d__x000a_      &lt;VALUESINGLE&gt;_x000d__x000a_        &lt;NLNL&gt;Van Duijn&lt;/NLNL&gt;_x000d__x000a_        &lt;ENUS&gt;Mostert&lt;/ENUS&gt;_x000d__x000a_        &lt;DEDE&gt;Mostert&lt;/DEDE&gt;_x000d__x000a_        &lt;EN&gt;Mostert&lt;/EN&gt;_x000d__x000a_      &lt;/VALUESINGLE&gt;_x000d__x000a_      &lt;VALUEEX&gt;_x000d__x000a_        &lt;NLNL&gt;Van Duijn&lt;/NLNL&gt;_x000d__x000a_        &lt;ENUS&gt;Mostert&lt;/ENUS&gt;_x000d__x000a_        &lt;DEDE&gt;Mostert&lt;/DEDE&gt;_x000d__x000a_        &lt;EN&gt;Mostert&lt;/EN&gt;_x000d__x000a_      &lt;/VALUEEX&gt;_x000d__x000a_    &lt;/VALUE&gt;_x000d__x000a_    &lt;VALUE&gt;_x000d__x000a_      &lt;ID&gt;8F8000CB8CDBEF419EF0B7395A71653C~0&lt;/ID&gt;_x000d__x000a_      &lt;VALUESINGLE&gt;_x000d__x000a_        &lt;NLNL&gt;Knape&lt;/NLNL&gt;_x000d__x000a_        &lt;ENUS&gt;Udo&lt;/ENUS&gt;_x000d__x000a_        &lt;DEDE&gt;Udo&lt;/DEDE&gt;_x000d__x000a_        &lt;EN&gt;Udo&lt;/EN&gt;_x000d__x000a_      &lt;/VALUESINGLE&gt;_x000d__x000a_      &lt;VALUEEX&gt;_x000d__x000a_        &lt;NLNL&gt;Knape&lt;/NLNL&gt;_x000d__x000a_        &lt;ENUS&gt;Udo&lt;/ENUS&gt;_x000d__x000a_        &lt;DEDE&gt;Udo&lt;/DEDE&gt;_x000d__x000a_        &lt;EN&gt;Udo&lt;/EN&gt;_x000d__x000a_      &lt;/VALUEEX&gt;_x000d__x000a_    &lt;/VALUE&gt;_x000d__x000a_    &lt;VALUE&gt;_x000d__x000a_      &lt;ID&gt;DDD6F3BBD2C3D54E89CE646809E25DEE~0&lt;/ID&gt;_x000d__x000a_      &lt;VALUESINGLE&gt;_x000d__x000a_        &lt;NLNL&gt;Van der Bent&lt;/NLNL&gt;_x000d__x000a_        &lt;ENUS&gt;Van Duijn&lt;/ENUS&gt;_x000d__x000a_        &lt;DEDE&gt;Van Duijn&lt;/DEDE&gt;_x000d__x000a_        &lt;EN&gt;Van Duijn&lt;/EN&gt;_x000d__x000a_      &lt;/VALUESINGLE&gt;_x000d__x000a_      &lt;VALUEEX&gt;_x000d__x000a_        &lt;NLNL&gt;Van der Bent&lt;/NLNL&gt;_x000d__x000a_        &lt;ENUS&gt;Van Duijn&lt;/ENUS&gt;_x000d__x000a_        &lt;DEDE&gt;Van Duijn&lt;/DEDE&gt;_x000d__x000a_        &lt;EN&gt;Van Duijn&lt;/EN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</w:docVars>
  <w:rsids>
    <w:rsidRoot w:val="00022144"/>
    <w:rsid w:val="00022144"/>
    <w:rsid w:val="00117FB9"/>
    <w:rsid w:val="00132431"/>
    <w:rsid w:val="0014425C"/>
    <w:rsid w:val="002C1900"/>
    <w:rsid w:val="00450FB1"/>
    <w:rsid w:val="0048147E"/>
    <w:rsid w:val="004C2DC0"/>
    <w:rsid w:val="00572202"/>
    <w:rsid w:val="00582597"/>
    <w:rsid w:val="00593A67"/>
    <w:rsid w:val="005F3950"/>
    <w:rsid w:val="0069337C"/>
    <w:rsid w:val="006B6E8E"/>
    <w:rsid w:val="00740B4F"/>
    <w:rsid w:val="00787273"/>
    <w:rsid w:val="00876174"/>
    <w:rsid w:val="008B14D7"/>
    <w:rsid w:val="00974D05"/>
    <w:rsid w:val="00A06B86"/>
    <w:rsid w:val="00A7713C"/>
    <w:rsid w:val="00B25E31"/>
    <w:rsid w:val="00BD36A9"/>
    <w:rsid w:val="00CC2AE3"/>
    <w:rsid w:val="00D56E22"/>
    <w:rsid w:val="00D94A88"/>
    <w:rsid w:val="00F303F6"/>
    <w:rsid w:val="00F50FE1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950"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87273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link w:val="Koptekst"/>
    <w:rsid w:val="00787273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2A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2AE3"/>
    <w:rPr>
      <w:rFonts w:ascii="Tahoma" w:hAnsi="Tahoma" w:cs="Tahoma"/>
      <w:sz w:val="16"/>
      <w:szCs w:val="16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221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2144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950"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87273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link w:val="Koptekst"/>
    <w:rsid w:val="00787273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2A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2AE3"/>
    <w:rPr>
      <w:rFonts w:ascii="Tahoma" w:hAnsi="Tahoma" w:cs="Tahoma"/>
      <w:sz w:val="16"/>
      <w:szCs w:val="16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221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214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janwes\AppData\Local\Temp\IW\IWRITER\ALG%20-%20LTA%20Ra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- LTA Raad.dotx</Template>
  <TotalTime>1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Katwijk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 Westerneng</dc:creator>
  <cp:lastModifiedBy>Erica Verkerk</cp:lastModifiedBy>
  <cp:revision>3</cp:revision>
  <dcterms:created xsi:type="dcterms:W3CDTF">2017-11-23T10:04:00Z</dcterms:created>
  <dcterms:modified xsi:type="dcterms:W3CDTF">2017-11-27T10:54:00Z</dcterms:modified>
</cp:coreProperties>
</file>