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6243E" w14:textId="67E690CF" w:rsidR="00786C8D" w:rsidRPr="00322704" w:rsidRDefault="00000000" w:rsidP="00B77282">
      <w:pPr>
        <w:spacing w:line="300" w:lineRule="auto"/>
        <w:rPr>
          <w:rFonts w:ascii="Arial" w:hAnsi="Arial" w:cs="Arial"/>
          <w:b/>
          <w:sz w:val="20"/>
          <w:szCs w:val="20"/>
        </w:rPr>
      </w:pPr>
      <w:r>
        <w:rPr>
          <w:noProof/>
        </w:rPr>
        <w:pict w14:anchorId="0EA570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fbeelding 3" o:spid="_x0000_s1027" type="#_x0000_t75" style="position:absolute;margin-left:-525.4pt;margin-top:0;width:116pt;height:77.5pt;z-index:1;visibility:visible;mso-position-horizontal:right;mso-position-horizontal-relative:text;mso-position-vertical-relative:text">
            <v:imagedata r:id="rId13" o:title=""/>
            <w10:wrap type="square" side="left"/>
          </v:shape>
        </w:pict>
      </w:r>
      <w:r w:rsidR="00B77282">
        <w:rPr>
          <w:rFonts w:ascii="Arial" w:hAnsi="Arial" w:cs="Arial"/>
          <w:b/>
          <w:sz w:val="20"/>
          <w:szCs w:val="20"/>
        </w:rPr>
        <w:br w:type="textWrapping" w:clear="all"/>
      </w:r>
    </w:p>
    <w:p w14:paraId="4E69404E" w14:textId="41DB4B52" w:rsidR="006126CF" w:rsidRPr="00B77282" w:rsidRDefault="00765AC5" w:rsidP="00322704">
      <w:pPr>
        <w:spacing w:line="300" w:lineRule="auto"/>
        <w:rPr>
          <w:rFonts w:ascii="Arial" w:hAnsi="Arial" w:cs="Arial"/>
          <w:b/>
          <w:bCs/>
        </w:rPr>
      </w:pPr>
      <w:r w:rsidRPr="00322704">
        <w:rPr>
          <w:rFonts w:ascii="Arial" w:hAnsi="Arial" w:cs="Arial"/>
          <w:b/>
        </w:rPr>
        <w:t xml:space="preserve">Motie </w:t>
      </w:r>
      <w:r w:rsidR="00B77282">
        <w:rPr>
          <w:rFonts w:ascii="Arial" w:hAnsi="Arial" w:cs="Arial"/>
          <w:b/>
        </w:rPr>
        <w:t>1748</w:t>
      </w:r>
      <w:r w:rsidR="005C64C1" w:rsidRPr="005C64C1">
        <w:rPr>
          <w:rFonts w:ascii="Arial" w:hAnsi="Arial" w:cs="Arial"/>
          <w:b/>
        </w:rPr>
        <w:t xml:space="preserve"> </w:t>
      </w:r>
      <w:r w:rsidR="00B77282" w:rsidRPr="00B77282">
        <w:rPr>
          <w:rFonts w:ascii="Arial" w:hAnsi="Arial" w:cs="Arial"/>
          <w:b/>
          <w:bCs/>
        </w:rPr>
        <w:t>Nazorg als preventie bij huiselijk geweld in Katwijk (3821505)</w:t>
      </w:r>
    </w:p>
    <w:p w14:paraId="36D4CBD3" w14:textId="77777777" w:rsidR="002F6E87" w:rsidRPr="00322704" w:rsidRDefault="002F6E87" w:rsidP="00322704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820340" w:rsidRPr="00322704" w14:paraId="2ECA9CCD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C9C2F2D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Indiener motie</w:t>
            </w:r>
          </w:p>
        </w:tc>
      </w:tr>
      <w:tr w:rsidR="00820340" w:rsidRPr="00322704" w14:paraId="2757FA8E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EE3AF1" w14:textId="0489FCE0" w:rsidR="00820340" w:rsidRPr="00E811A1" w:rsidRDefault="00B77282" w:rsidP="00322704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DURF e.a.</w:t>
            </w:r>
          </w:p>
        </w:tc>
      </w:tr>
      <w:tr w:rsidR="00820340" w:rsidRPr="00322704" w14:paraId="6408DA09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533EC9B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Contactpersoon</w:t>
            </w:r>
            <w:r w:rsidR="00544815" w:rsidRPr="00E811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</w:t>
            </w:r>
          </w:p>
        </w:tc>
      </w:tr>
      <w:tr w:rsidR="00820340" w:rsidRPr="00322704" w14:paraId="49178226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A1827B" w14:textId="77777777" w:rsidR="00820340" w:rsidRPr="00322704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21FA4" w:rsidRPr="00322704" w14:paraId="6D8FE733" w14:textId="77777777" w:rsidTr="00B96E3B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5E8C100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40E4A1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Motie </w:t>
            </w:r>
          </w:p>
        </w:tc>
      </w:tr>
      <w:tr w:rsidR="007C3634" w:rsidRPr="00322704" w14:paraId="4D6995E0" w14:textId="77777777" w:rsidTr="007C3634">
        <w:trPr>
          <w:trHeight w:val="84"/>
          <w:tblHeader/>
        </w:trPr>
        <w:tc>
          <w:tcPr>
            <w:tcW w:w="1188" w:type="dxa"/>
          </w:tcPr>
          <w:p w14:paraId="44A59354" w14:textId="78CAAF33" w:rsidR="007C3634" w:rsidRPr="00322704" w:rsidRDefault="00B77282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13 november 2025</w:t>
            </w:r>
          </w:p>
        </w:tc>
        <w:tc>
          <w:tcPr>
            <w:tcW w:w="12902" w:type="dxa"/>
          </w:tcPr>
          <w:p w14:paraId="6AA5FF55" w14:textId="63DFE169" w:rsidR="00B77282" w:rsidRDefault="003D13CC" w:rsidP="003D13CC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3D13CC">
              <w:rPr>
                <w:rFonts w:ascii="Arial" w:hAnsi="Arial" w:cs="Arial"/>
                <w:sz w:val="20"/>
                <w:szCs w:val="20"/>
              </w:rPr>
              <w:t xml:space="preserve">Bij </w:t>
            </w:r>
            <w:r w:rsidR="00B77282">
              <w:rPr>
                <w:rFonts w:ascii="Arial" w:hAnsi="Arial" w:cs="Arial"/>
                <w:sz w:val="20"/>
                <w:szCs w:val="20"/>
              </w:rPr>
              <w:t xml:space="preserve">agendapunt Begroting: </w:t>
            </w:r>
            <w:r w:rsidR="00B77282" w:rsidRPr="00B77282">
              <w:rPr>
                <w:rFonts w:ascii="Arial" w:hAnsi="Arial" w:cs="Arial"/>
                <w:sz w:val="20"/>
                <w:szCs w:val="20"/>
              </w:rPr>
              <w:t>3821505</w:t>
            </w:r>
            <w:r w:rsidR="00B77282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7E66D559" w14:textId="77777777" w:rsidR="00B77282" w:rsidRDefault="00B77282" w:rsidP="003D13CC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</w:p>
          <w:p w14:paraId="484B4B16" w14:textId="7848E520" w:rsidR="00B77282" w:rsidRPr="00B77282" w:rsidRDefault="00B77282" w:rsidP="00B77282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B77282">
              <w:rPr>
                <w:rFonts w:ascii="Arial" w:hAnsi="Arial" w:cs="Arial"/>
                <w:sz w:val="20"/>
                <w:szCs w:val="20"/>
              </w:rPr>
              <w:t>1.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</w:t>
            </w:r>
            <w:r w:rsidRPr="00B77282">
              <w:rPr>
                <w:rFonts w:ascii="Arial" w:hAnsi="Arial" w:cs="Arial"/>
                <w:sz w:val="20"/>
                <w:szCs w:val="20"/>
              </w:rPr>
              <w:t>Een lokale aanpak nazorg huiselijk geweld te ontwikkelen, gericht op duurzame</w:t>
            </w:r>
          </w:p>
          <w:p w14:paraId="0B8C64D6" w14:textId="6F6EEF77" w:rsidR="00B77282" w:rsidRPr="00B77282" w:rsidRDefault="00B77282" w:rsidP="00B77282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r w:rsidRPr="00B77282">
              <w:rPr>
                <w:rFonts w:ascii="Arial" w:hAnsi="Arial" w:cs="Arial"/>
                <w:sz w:val="20"/>
                <w:szCs w:val="20"/>
              </w:rPr>
              <w:t>veiligheid en herstel, waarin in elk geval aandacht is voor:</w:t>
            </w:r>
          </w:p>
          <w:p w14:paraId="2405110E" w14:textId="6EA914CA" w:rsidR="00B77282" w:rsidRPr="00B77282" w:rsidRDefault="00B77282" w:rsidP="00B77282">
            <w:pPr>
              <w:spacing w:line="300" w:lineRule="auto"/>
              <w:ind w:left="708"/>
              <w:rPr>
                <w:rFonts w:ascii="Arial" w:hAnsi="Arial" w:cs="Arial"/>
                <w:sz w:val="20"/>
                <w:szCs w:val="20"/>
              </w:rPr>
            </w:pPr>
            <w:r w:rsidRPr="00B77282">
              <w:rPr>
                <w:rFonts w:ascii="Arial" w:hAnsi="Arial" w:cs="Arial"/>
                <w:sz w:val="20"/>
                <w:szCs w:val="20"/>
              </w:rPr>
              <w:t>a) langdurige begeleiding van gezinnen na afsluiting van het primaire hulptraject;</w:t>
            </w:r>
          </w:p>
          <w:p w14:paraId="716BF91C" w14:textId="77777777" w:rsidR="00B77282" w:rsidRPr="00B77282" w:rsidRDefault="00B77282" w:rsidP="00B77282">
            <w:pPr>
              <w:spacing w:line="300" w:lineRule="auto"/>
              <w:ind w:left="708"/>
              <w:rPr>
                <w:rFonts w:ascii="Arial" w:hAnsi="Arial" w:cs="Arial"/>
                <w:sz w:val="20"/>
                <w:szCs w:val="20"/>
              </w:rPr>
            </w:pPr>
            <w:r w:rsidRPr="00B77282">
              <w:rPr>
                <w:rFonts w:ascii="Arial" w:hAnsi="Arial" w:cs="Arial"/>
                <w:sz w:val="20"/>
                <w:szCs w:val="20"/>
              </w:rPr>
              <w:t>b) het structureel volgen (“monitoren”) van situaties met verhoogd risico op terugval;</w:t>
            </w:r>
          </w:p>
          <w:p w14:paraId="56409BC2" w14:textId="77777777" w:rsidR="00B77282" w:rsidRPr="00B77282" w:rsidRDefault="00B77282" w:rsidP="00B77282">
            <w:pPr>
              <w:spacing w:line="300" w:lineRule="auto"/>
              <w:ind w:left="708"/>
              <w:rPr>
                <w:rFonts w:ascii="Arial" w:hAnsi="Arial" w:cs="Arial"/>
                <w:sz w:val="20"/>
                <w:szCs w:val="20"/>
              </w:rPr>
            </w:pPr>
            <w:r w:rsidRPr="00B77282">
              <w:rPr>
                <w:rFonts w:ascii="Arial" w:hAnsi="Arial" w:cs="Arial"/>
                <w:sz w:val="20"/>
                <w:szCs w:val="20"/>
              </w:rPr>
              <w:t>c) ondersteuning van slachtoffers bij wonen, werk, financiën en psychosociaal herstel;</w:t>
            </w:r>
          </w:p>
          <w:p w14:paraId="43CD5C85" w14:textId="77777777" w:rsidR="00B77282" w:rsidRDefault="00B77282" w:rsidP="00B77282">
            <w:pPr>
              <w:spacing w:line="300" w:lineRule="auto"/>
              <w:ind w:left="708"/>
              <w:rPr>
                <w:rFonts w:ascii="Arial" w:hAnsi="Arial" w:cs="Arial"/>
                <w:sz w:val="20"/>
                <w:szCs w:val="20"/>
              </w:rPr>
            </w:pPr>
            <w:r w:rsidRPr="00B77282">
              <w:rPr>
                <w:rFonts w:ascii="Arial" w:hAnsi="Arial" w:cs="Arial"/>
                <w:sz w:val="20"/>
                <w:szCs w:val="20"/>
              </w:rPr>
              <w:t>d) samenwerking en kennisdeling tussen partners om her meldingen te voorkomen;</w:t>
            </w:r>
          </w:p>
          <w:p w14:paraId="4627BA32" w14:textId="4267ECBF" w:rsidR="00B77282" w:rsidRPr="00B77282" w:rsidRDefault="00B77282" w:rsidP="00B77282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         </w:t>
            </w:r>
            <w:r w:rsidRPr="00B77282">
              <w:rPr>
                <w:rFonts w:ascii="Arial" w:hAnsi="Arial" w:cs="Arial"/>
                <w:sz w:val="20"/>
                <w:szCs w:val="20"/>
              </w:rPr>
              <w:t>in overleg met Veilig Thuis Hollands Midden en lokale partners te onderzoeken hoe</w:t>
            </w:r>
          </w:p>
          <w:p w14:paraId="7D1EF10B" w14:textId="64055426" w:rsidR="00B77282" w:rsidRPr="00B77282" w:rsidRDefault="00B77282" w:rsidP="00B77282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r w:rsidRPr="00B77282">
              <w:rPr>
                <w:rFonts w:ascii="Arial" w:hAnsi="Arial" w:cs="Arial"/>
                <w:sz w:val="20"/>
                <w:szCs w:val="20"/>
              </w:rPr>
              <w:t>Katwijk deze nazorg structureel kan inbedden in de bestaande hulpstructuren;</w:t>
            </w:r>
          </w:p>
          <w:p w14:paraId="27122DE1" w14:textId="5671DC69" w:rsidR="00B77282" w:rsidRPr="00B77282" w:rsidRDefault="00B77282" w:rsidP="00B77282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B77282">
              <w:rPr>
                <w:rFonts w:ascii="Arial" w:hAnsi="Arial" w:cs="Arial"/>
                <w:sz w:val="20"/>
                <w:szCs w:val="20"/>
              </w:rPr>
              <w:t>3.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</w:t>
            </w:r>
            <w:r w:rsidRPr="00B77282">
              <w:rPr>
                <w:rFonts w:ascii="Arial" w:hAnsi="Arial" w:cs="Arial"/>
                <w:sz w:val="20"/>
                <w:szCs w:val="20"/>
              </w:rPr>
              <w:t>de raad uiterlijk het tweede kwartaal van 2026 te informeren over de resultaten van dit</w:t>
            </w:r>
          </w:p>
          <w:p w14:paraId="4743ABF3" w14:textId="6CE6683F" w:rsidR="00B77282" w:rsidRDefault="00B77282" w:rsidP="00B77282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r w:rsidRPr="00B77282">
              <w:rPr>
                <w:rFonts w:ascii="Arial" w:hAnsi="Arial" w:cs="Arial"/>
                <w:sz w:val="20"/>
                <w:szCs w:val="20"/>
              </w:rPr>
              <w:t>onderzoek en mogelijke voorstellen voor uitvoering en financiering.</w:t>
            </w:r>
          </w:p>
          <w:p w14:paraId="07AB3053" w14:textId="5F46DD83" w:rsidR="00765AC5" w:rsidRPr="00322704" w:rsidRDefault="00765AC5" w:rsidP="00B77282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C3634" w:rsidRPr="00322704" w14:paraId="71374BD3" w14:textId="77777777" w:rsidTr="00482AE6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6A79547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16BC01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7C3634" w:rsidRPr="00322704" w14:paraId="6E2BA78C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D935" w14:textId="72D4C8DC" w:rsidR="007C3634" w:rsidRPr="00322704" w:rsidRDefault="002410F6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17-02-26</w:t>
            </w: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F372A" w14:textId="21B80E1E" w:rsidR="002410F6" w:rsidRPr="002410F6" w:rsidRDefault="002410F6" w:rsidP="002410F6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In het raadsvoorstel voor de lokale visie staat bij de motie </w:t>
            </w:r>
            <w:r w:rsidRPr="002410F6">
              <w:rPr>
                <w:rFonts w:ascii="Arial" w:hAnsi="Arial" w:cs="Arial"/>
                <w:bCs/>
                <w:sz w:val="20"/>
                <w:szCs w:val="20"/>
              </w:rPr>
              <w:t>Nazorg als preventie bij huiselijk geweld in Katwijk (M1758)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opgenomen:</w:t>
            </w:r>
          </w:p>
          <w:p w14:paraId="44EDB453" w14:textId="6B309936" w:rsidR="00482AE6" w:rsidRPr="00322704" w:rsidRDefault="002410F6" w:rsidP="002410F6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410F6">
              <w:rPr>
                <w:rFonts w:ascii="Arial" w:hAnsi="Arial" w:cs="Arial"/>
                <w:bCs/>
                <w:sz w:val="20"/>
                <w:szCs w:val="20"/>
              </w:rPr>
              <w:t>Het onderzoek naar de mogelijkheden op nazorg huiselijk geweld en seksueel grensoverschrijdend gedrag is meegenomen als actie in het uitvoeringsplan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</w:p>
        </w:tc>
      </w:tr>
      <w:tr w:rsidR="002410F6" w:rsidRPr="00322704" w14:paraId="7771420A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E6FBB" w14:textId="73AFC2E6" w:rsidR="002410F6" w:rsidRDefault="002410F6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14-07-26</w:t>
            </w: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135FF" w14:textId="62B84FD8" w:rsidR="002410F6" w:rsidRDefault="002410F6" w:rsidP="002410F6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Er komt een </w:t>
            </w:r>
            <w:r w:rsidRPr="002410F6">
              <w:rPr>
                <w:rFonts w:ascii="Arial" w:hAnsi="Arial" w:cs="Arial"/>
                <w:bCs/>
                <w:sz w:val="20"/>
                <w:szCs w:val="20"/>
              </w:rPr>
              <w:t>jaarlijkse evaluatie van het uitvoeringsplan/lokale visie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Pr="002410F6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De planning </w:t>
            </w:r>
            <w:r w:rsidRPr="002410F6">
              <w:rPr>
                <w:rFonts w:ascii="Arial" w:hAnsi="Arial" w:cs="Arial"/>
                <w:bCs/>
                <w:sz w:val="20"/>
                <w:szCs w:val="20"/>
              </w:rPr>
              <w:t>is die om in Q2 2027 te laten plaatsvinden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2410F6" w:rsidRPr="00322704" w14:paraId="4D69E5CD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45EA9" w14:textId="77777777" w:rsidR="002410F6" w:rsidRPr="00322704" w:rsidRDefault="002410F6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037D0" w14:textId="77777777" w:rsidR="002410F6" w:rsidRPr="00322704" w:rsidRDefault="002410F6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C3634" w:rsidRPr="00322704" w14:paraId="51AD201F" w14:textId="77777777" w:rsidTr="00482AE6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BC78612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06F1CB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7C3634" w:rsidRPr="00322704" w14:paraId="5F72D8C4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3354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1733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3F2BDDB" w14:textId="77777777" w:rsidR="007C3634" w:rsidRPr="00322704" w:rsidRDefault="007C3634" w:rsidP="00322704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322704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2B8B6" w14:textId="77777777" w:rsidR="004801D4" w:rsidRDefault="004801D4">
      <w:r>
        <w:separator/>
      </w:r>
    </w:p>
  </w:endnote>
  <w:endnote w:type="continuationSeparator" w:id="0">
    <w:p w14:paraId="70B4D9DC" w14:textId="77777777" w:rsidR="004801D4" w:rsidRDefault="00480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C3CAE1" w14:textId="77777777" w:rsidR="004801D4" w:rsidRDefault="004801D4">
      <w:r>
        <w:separator/>
      </w:r>
    </w:p>
  </w:footnote>
  <w:footnote w:type="continuationSeparator" w:id="0">
    <w:p w14:paraId="365E1E38" w14:textId="77777777" w:rsidR="004801D4" w:rsidRDefault="004801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A4C4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96F22B1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674E9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49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241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1C3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468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00E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C5A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16B2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47445D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54E6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70D1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8CAD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024B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B2E9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1E37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D8AB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8823B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FDE5031"/>
    <w:multiLevelType w:val="hybridMultilevel"/>
    <w:tmpl w:val="916090D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CF6C21"/>
    <w:multiLevelType w:val="hybridMultilevel"/>
    <w:tmpl w:val="FC04E1BE"/>
    <w:lvl w:ilvl="0" w:tplc="F0EAD10C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5B426E7C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226E49FA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4ECC372C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45C8E54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9334B514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69B85734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FFA62F40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F6A496CA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10" w15:restartNumberingAfterBreak="0">
    <w:nsid w:val="21C66641"/>
    <w:multiLevelType w:val="hybridMultilevel"/>
    <w:tmpl w:val="DBDE7D3C"/>
    <w:lvl w:ilvl="0" w:tplc="0413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414238"/>
    <w:multiLevelType w:val="hybridMultilevel"/>
    <w:tmpl w:val="0F8CD044"/>
    <w:lvl w:ilvl="0" w:tplc="6488262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D6A1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F4CF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B07B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4A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D84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09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A1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1EC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B995812"/>
    <w:multiLevelType w:val="hybridMultilevel"/>
    <w:tmpl w:val="D896945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C9C094A"/>
    <w:multiLevelType w:val="hybridMultilevel"/>
    <w:tmpl w:val="6A4C57B6"/>
    <w:lvl w:ilvl="0" w:tplc="FDDA5A3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C00C16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C0BF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A3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E4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A3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2E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44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9CC0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BF8569A"/>
    <w:multiLevelType w:val="hybridMultilevel"/>
    <w:tmpl w:val="435482A0"/>
    <w:lvl w:ilvl="0" w:tplc="4A6C9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E8C3B0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342F69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9A31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32666F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A40C8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AB248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3C9F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20A4B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C096F90"/>
    <w:multiLevelType w:val="hybridMultilevel"/>
    <w:tmpl w:val="B3AEA1B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83220"/>
    <w:multiLevelType w:val="hybridMultilevel"/>
    <w:tmpl w:val="6414B188"/>
    <w:lvl w:ilvl="0" w:tplc="C254BA2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0909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C7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D2BD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8A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A25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982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E0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12AC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9E1439"/>
    <w:multiLevelType w:val="hybridMultilevel"/>
    <w:tmpl w:val="E732267C"/>
    <w:lvl w:ilvl="0" w:tplc="57581F3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7C7871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6BA54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B6AF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54A4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A86ED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40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4E41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62B2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C724781"/>
    <w:multiLevelType w:val="hybridMultilevel"/>
    <w:tmpl w:val="D2744CB4"/>
    <w:lvl w:ilvl="0" w:tplc="85BC02B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F3B890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768C7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BCC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F45B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84C59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FCA6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AC19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1049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7FF6326"/>
    <w:multiLevelType w:val="hybridMultilevel"/>
    <w:tmpl w:val="07E2CB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21222883">
    <w:abstractNumId w:val="22"/>
  </w:num>
  <w:num w:numId="2" w16cid:durableId="1759326089">
    <w:abstractNumId w:val="27"/>
  </w:num>
  <w:num w:numId="3" w16cid:durableId="344864074">
    <w:abstractNumId w:val="18"/>
  </w:num>
  <w:num w:numId="4" w16cid:durableId="863982176">
    <w:abstractNumId w:val="11"/>
  </w:num>
  <w:num w:numId="5" w16cid:durableId="608582420">
    <w:abstractNumId w:val="2"/>
  </w:num>
  <w:num w:numId="6" w16cid:durableId="1520925981">
    <w:abstractNumId w:val="3"/>
  </w:num>
  <w:num w:numId="7" w16cid:durableId="1091857419">
    <w:abstractNumId w:val="13"/>
  </w:num>
  <w:num w:numId="8" w16cid:durableId="2015525145">
    <w:abstractNumId w:val="28"/>
  </w:num>
  <w:num w:numId="9" w16cid:durableId="131602782">
    <w:abstractNumId w:val="9"/>
  </w:num>
  <w:num w:numId="10" w16cid:durableId="1284267391">
    <w:abstractNumId w:val="6"/>
  </w:num>
  <w:num w:numId="11" w16cid:durableId="32390059">
    <w:abstractNumId w:val="20"/>
  </w:num>
  <w:num w:numId="12" w16cid:durableId="851996967">
    <w:abstractNumId w:val="16"/>
  </w:num>
  <w:num w:numId="13" w16cid:durableId="53164311">
    <w:abstractNumId w:val="31"/>
  </w:num>
  <w:num w:numId="14" w16cid:durableId="1132388">
    <w:abstractNumId w:val="17"/>
  </w:num>
  <w:num w:numId="15" w16cid:durableId="2029330833">
    <w:abstractNumId w:val="5"/>
  </w:num>
  <w:num w:numId="16" w16cid:durableId="2119835172">
    <w:abstractNumId w:val="25"/>
  </w:num>
  <w:num w:numId="17" w16cid:durableId="1127627435">
    <w:abstractNumId w:val="24"/>
  </w:num>
  <w:num w:numId="18" w16cid:durableId="540896615">
    <w:abstractNumId w:val="4"/>
  </w:num>
  <w:num w:numId="19" w16cid:durableId="287519097">
    <w:abstractNumId w:val="23"/>
  </w:num>
  <w:num w:numId="20" w16cid:durableId="2090760783">
    <w:abstractNumId w:val="1"/>
  </w:num>
  <w:num w:numId="21" w16cid:durableId="1447655938">
    <w:abstractNumId w:val="26"/>
  </w:num>
  <w:num w:numId="22" w16cid:durableId="340352269">
    <w:abstractNumId w:val="7"/>
  </w:num>
  <w:num w:numId="23" w16cid:durableId="377510197">
    <w:abstractNumId w:val="15"/>
  </w:num>
  <w:num w:numId="24" w16cid:durableId="1109004623">
    <w:abstractNumId w:val="14"/>
  </w:num>
  <w:num w:numId="25" w16cid:durableId="100692009">
    <w:abstractNumId w:val="30"/>
  </w:num>
  <w:num w:numId="26" w16cid:durableId="557012991">
    <w:abstractNumId w:val="21"/>
  </w:num>
  <w:num w:numId="27" w16cid:durableId="1902446178">
    <w:abstractNumId w:val="0"/>
  </w:num>
  <w:num w:numId="28" w16cid:durableId="79765555">
    <w:abstractNumId w:val="32"/>
  </w:num>
  <w:num w:numId="29" w16cid:durableId="809323597">
    <w:abstractNumId w:val="12"/>
  </w:num>
  <w:num w:numId="30" w16cid:durableId="788165274">
    <w:abstractNumId w:val="29"/>
  </w:num>
  <w:num w:numId="31" w16cid:durableId="1778334562">
    <w:abstractNumId w:val="19"/>
  </w:num>
  <w:num w:numId="32" w16cid:durableId="924998444">
    <w:abstractNumId w:val="10"/>
  </w:num>
  <w:num w:numId="33" w16cid:durableId="205319048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5B1B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134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302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A01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0F6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04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4C27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3CC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153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1D4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4815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350A"/>
    <w:rsid w:val="005636D5"/>
    <w:rsid w:val="00563A71"/>
    <w:rsid w:val="00564573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64C1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334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024"/>
    <w:rsid w:val="006276F1"/>
    <w:rsid w:val="00630E0E"/>
    <w:rsid w:val="00634351"/>
    <w:rsid w:val="006343CB"/>
    <w:rsid w:val="00635180"/>
    <w:rsid w:val="006354A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AC5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897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67D8"/>
    <w:rsid w:val="00817C66"/>
    <w:rsid w:val="00820340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675D0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67A7"/>
    <w:rsid w:val="008875AF"/>
    <w:rsid w:val="00887FBC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06D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CAC"/>
    <w:rsid w:val="00A52F9B"/>
    <w:rsid w:val="00A538F3"/>
    <w:rsid w:val="00A538F9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1FA4"/>
    <w:rsid w:val="00B223A0"/>
    <w:rsid w:val="00B22D9F"/>
    <w:rsid w:val="00B23B02"/>
    <w:rsid w:val="00B2412F"/>
    <w:rsid w:val="00B24848"/>
    <w:rsid w:val="00B24DCC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78D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282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883"/>
    <w:rsid w:val="00B96BB4"/>
    <w:rsid w:val="00B96C82"/>
    <w:rsid w:val="00B96E3B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093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1E7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1A1"/>
    <w:rsid w:val="00E817D0"/>
    <w:rsid w:val="00E8195E"/>
    <w:rsid w:val="00E81A9D"/>
    <w:rsid w:val="00E82687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5E3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0D89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9AB55AF"/>
  <w15:chartTrackingRefBased/>
  <w15:docId w15:val="{ED4C2A25-6D1B-4E13-B7C6-5C6A96F00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20" ma:contentTypeDescription="Een nieuw document maken." ma:contentTypeScope="" ma:versionID="49f50505faf7ca189d9ed19f55250edc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2876897e93fa52a526cdf370c244f4d5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STASYFDSJ5RN-1948627004-110672</_dlc_DocId>
    <_dlc_DocIdUrl xmlns="59a93989-0551-4917-b949-71db86699f53">
      <Url>https://katwijkzh.sharepoint.com/sites/AFD_Griffie/_layouts/15/DocIdRedir.aspx?ID=STASYFDSJ5RN-1948627004-110672</Url>
      <Description>STASYFDSJ5RN-1948627004-110672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3B1E8-EF6A-4BA7-B29E-AD983F5B7E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E3EECE-05FC-4A34-B22A-AC2BFC06A53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3FC341D-274E-4FEF-AD5E-30CB925EC42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DBD0A2-A6B4-4A81-8B7C-DACCA86220FD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5.xml><?xml version="1.0" encoding="utf-8"?>
<ds:datastoreItem xmlns:ds="http://schemas.openxmlformats.org/officeDocument/2006/customXml" ds:itemID="{7C3FF589-F4CE-4DD0-9514-7146611E2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229</Words>
  <Characters>1413</Characters>
  <Application>Microsoft Office Word</Application>
  <DocSecurity>0</DocSecurity>
  <Lines>54</Lines>
  <Paragraphs>38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Erica Verkerk - van de Griend</cp:lastModifiedBy>
  <cp:revision>3</cp:revision>
  <cp:lastPrinted>2012-11-01T12:48:00Z</cp:lastPrinted>
  <dcterms:created xsi:type="dcterms:W3CDTF">2025-11-17T14:55:00Z</dcterms:created>
  <dcterms:modified xsi:type="dcterms:W3CDTF">2026-07-14T08:21:00Z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6b2f73ca-b0a8-4e2f-80f2-cc068cca9d1e</vt:lpwstr>
  </property>
  <property fmtid="{D5CDD505-2E9C-101B-9397-08002B2CF9AE}" pid="6" name="MediaServiceImageTags">
    <vt:lpwstr/>
  </property>
</Properties>
</file>