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6A8DE" w14:textId="77777777" w:rsidR="00787273" w:rsidRDefault="00F303F6" w:rsidP="00787273">
      <w:pPr>
        <w:spacing w:line="260" w:lineRule="atLeast"/>
        <w:jc w:val="right"/>
        <w:rPr>
          <w:rFonts w:ascii="Lucida Sans Unicode" w:hAnsi="Lucida Sans Unicode" w:cs="Lucida Sans Unicode"/>
          <w:b/>
        </w:rPr>
      </w:pPr>
      <w:r>
        <w:rPr>
          <w:rFonts w:ascii="Georgia" w:hAnsi="Georgia"/>
          <w:noProof/>
          <w:sz w:val="19"/>
          <w:szCs w:val="19"/>
          <w:lang w:eastAsia="nl-NL"/>
        </w:rPr>
        <w:drawing>
          <wp:inline distT="0" distB="0" distL="0" distR="0" wp14:anchorId="6336A919" wp14:editId="6336A91A">
            <wp:extent cx="1651000" cy="400050"/>
            <wp:effectExtent l="0" t="0" r="6350" b="0"/>
            <wp:docPr id="1" name="Afbeelding 1" descr="GK_logo_2kle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K_logo_2kleur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1000" cy="400050"/>
                    </a:xfrm>
                    <a:prstGeom prst="rect">
                      <a:avLst/>
                    </a:prstGeom>
                    <a:noFill/>
                    <a:ln>
                      <a:noFill/>
                    </a:ln>
                  </pic:spPr>
                </pic:pic>
              </a:graphicData>
            </a:graphic>
          </wp:inline>
        </w:drawing>
      </w:r>
    </w:p>
    <w:p w14:paraId="6336A8DF" w14:textId="433AEB8B" w:rsidR="00787273" w:rsidRDefault="00787273" w:rsidP="00787273">
      <w:pPr>
        <w:spacing w:line="260" w:lineRule="atLeast"/>
        <w:rPr>
          <w:rFonts w:ascii="Lucida Sans Unicode" w:hAnsi="Lucida Sans Unicode" w:cs="Lucida Sans Unicode"/>
          <w:b/>
        </w:rPr>
      </w:pPr>
      <w:r>
        <w:rPr>
          <w:rFonts w:ascii="Lucida Sans Unicode" w:hAnsi="Lucida Sans Unicode" w:cs="Lucida Sans Unicode"/>
          <w:b/>
        </w:rPr>
        <w:t>Onderwerp voor de raad</w:t>
      </w:r>
      <w:r w:rsidR="00353364">
        <w:rPr>
          <w:rFonts w:ascii="Lucida Sans Unicode" w:hAnsi="Lucida Sans Unicode" w:cs="Lucida Sans Unicode"/>
          <w:b/>
        </w:rPr>
        <w:t xml:space="preserve"> Visserij Ontwikkel Plan project Bomschuit</w:t>
      </w:r>
      <w:r w:rsidR="00BD36A9">
        <w:rPr>
          <w:rFonts w:ascii="Lucida Sans Unicode" w:hAnsi="Lucida Sans Unicode" w:cs="Lucida Sans Unicode"/>
          <w:b/>
        </w:rPr>
        <w:fldChar w:fldCharType="begin" w:fldLock="1"/>
      </w:r>
      <w:r w:rsidR="00BD36A9" w:rsidRPr="00BD36A9">
        <w:rPr>
          <w:rFonts w:ascii="Lucida Sans Unicode" w:hAnsi="Lucida Sans Unicode" w:cs="Lucida Sans Unicode"/>
          <w:b/>
        </w:rPr>
        <w:instrText xml:space="preserve"> mitVV VVF1F33E640D358744B13FFCBDE23E8B5D \* MERGEFORMAT </w:instrText>
      </w:r>
      <w:r w:rsidR="00BD36A9">
        <w:rPr>
          <w:rFonts w:ascii="Lucida Sans Unicode" w:hAnsi="Lucida Sans Unicode" w:cs="Lucida Sans Unicode"/>
          <w:b/>
        </w:rPr>
        <w:fldChar w:fldCharType="end"/>
      </w:r>
    </w:p>
    <w:p w14:paraId="6336A8E0" w14:textId="77777777" w:rsidR="00787273" w:rsidRPr="002F6E87" w:rsidRDefault="00787273" w:rsidP="00787273">
      <w:pPr>
        <w:spacing w:line="260" w:lineRule="atLeast"/>
        <w:rPr>
          <w:rFonts w:ascii="Georgia" w:hAnsi="Georgia" w:cs="Lucida Sans Unicode"/>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6336A8E2" w14:textId="77777777" w:rsidTr="00787273">
        <w:trPr>
          <w:trHeight w:val="174"/>
          <w:tblHeader/>
        </w:trPr>
        <w:tc>
          <w:tcPr>
            <w:tcW w:w="14090" w:type="dxa"/>
            <w:tcBorders>
              <w:bottom w:val="single" w:sz="4" w:space="0" w:color="auto"/>
            </w:tcBorders>
            <w:shd w:val="clear" w:color="auto" w:fill="C0C0C0"/>
            <w:vAlign w:val="center"/>
          </w:tcPr>
          <w:p w14:paraId="6336A8E1" w14:textId="77777777" w:rsidR="00787273" w:rsidRPr="00885A4F" w:rsidRDefault="00787273" w:rsidP="00572202">
            <w:pPr>
              <w:spacing w:line="260" w:lineRule="atLeast"/>
              <w:rPr>
                <w:rFonts w:ascii="Georgia" w:hAnsi="Georgia" w:cs="Arial"/>
                <w:sz w:val="19"/>
                <w:szCs w:val="19"/>
              </w:rPr>
            </w:pPr>
            <w:r>
              <w:rPr>
                <w:rFonts w:ascii="Georgia" w:hAnsi="Georgia" w:cs="Arial"/>
                <w:b/>
                <w:bCs/>
                <w:sz w:val="19"/>
                <w:szCs w:val="19"/>
              </w:rPr>
              <w:t xml:space="preserve">Omschrijving </w:t>
            </w:r>
          </w:p>
        </w:tc>
      </w:tr>
      <w:tr w:rsidR="00787273" w:rsidRPr="002F6E87" w14:paraId="6336A8E4" w14:textId="77777777" w:rsidTr="00787273">
        <w:trPr>
          <w:trHeight w:val="84"/>
          <w:tblHeader/>
        </w:trPr>
        <w:tc>
          <w:tcPr>
            <w:tcW w:w="14090" w:type="dxa"/>
            <w:tcBorders>
              <w:bottom w:val="single" w:sz="4" w:space="0" w:color="auto"/>
            </w:tcBorders>
          </w:tcPr>
          <w:p w14:paraId="2EB8DDFF" w14:textId="2A70C645" w:rsidR="00787273" w:rsidRDefault="002C1900" w:rsidP="004637E3">
            <w:pPr>
              <w:tabs>
                <w:tab w:val="left" w:pos="1695"/>
              </w:tabs>
              <w:spacing w:line="260" w:lineRule="atLeast"/>
            </w:pPr>
            <w:r w:rsidRPr="002C1900">
              <w:rPr>
                <w:rFonts w:ascii="Georgia" w:hAnsi="Georgia" w:cs="Arial"/>
                <w:bCs/>
                <w:sz w:val="19"/>
                <w:szCs w:val="19"/>
              </w:rPr>
              <w:fldChar w:fldCharType="begin" w:fldLock="1"/>
            </w:r>
            <w:r w:rsidRPr="002C1900">
              <w:rPr>
                <w:rFonts w:ascii="Georgia" w:hAnsi="Georgia" w:cs="Arial"/>
                <w:bCs/>
                <w:sz w:val="19"/>
                <w:szCs w:val="19"/>
              </w:rPr>
              <w:instrText xml:space="preserve"> mitVV VVBEA983F8BE3DDB4EABAC86893232F74B \* MERGEFORMAT </w:instrText>
            </w:r>
            <w:r w:rsidRPr="002C1900">
              <w:rPr>
                <w:rFonts w:ascii="Georgia" w:hAnsi="Georgia" w:cs="Arial"/>
                <w:bCs/>
                <w:sz w:val="19"/>
                <w:szCs w:val="19"/>
              </w:rPr>
              <w:fldChar w:fldCharType="end"/>
            </w:r>
            <w:r w:rsidR="004637E3">
              <w:t xml:space="preserve">Als lid van het samenwerkingsverband Bestuurlijk Platform Visserij participeert de gemeente Katwijk in het Visserij Ontwikkel Plan. Dit plan is opgesteld naar aanleiding van rijksmiddelen die beschikbaar zijn gesteld om de </w:t>
            </w:r>
            <w:r w:rsidR="008E37E5">
              <w:t>visserij</w:t>
            </w:r>
            <w:r w:rsidR="004637E3">
              <w:t xml:space="preserve">keten en visserijgemeenschappen te ondersteunen bij de transitie van de </w:t>
            </w:r>
            <w:r w:rsidR="006F70F0">
              <w:t>sector</w:t>
            </w:r>
            <w:r w:rsidR="004637E3">
              <w:t>.</w:t>
            </w:r>
            <w:r w:rsidR="006F70F0">
              <w:t xml:space="preserve"> Daarbij is ook aandacht voor</w:t>
            </w:r>
            <w:r w:rsidR="004637E3">
              <w:t xml:space="preserve"> </w:t>
            </w:r>
            <w:r w:rsidR="006F70F0">
              <w:t>h</w:t>
            </w:r>
            <w:r w:rsidR="004637E3">
              <w:t>et behoud van de visserij-identitei</w:t>
            </w:r>
            <w:r w:rsidR="006F70F0">
              <w:t>t</w:t>
            </w:r>
            <w:r w:rsidR="004637E3">
              <w:t xml:space="preserve">. In het deelplan voor de visserijregio Hollandse Haringkust is het project ‘Bomschuit’ opgenomen onder de noemer ‘verzilvering erfgoed’. Het </w:t>
            </w:r>
            <w:r w:rsidR="00E11FE7">
              <w:t>gaat hierbij om</w:t>
            </w:r>
            <w:r w:rsidR="004637E3">
              <w:t xml:space="preserve"> de garnalenschuit KW88, in </w:t>
            </w:r>
            <w:r w:rsidR="0099726A">
              <w:t>Katwijk vaak bomschuit</w:t>
            </w:r>
            <w:r w:rsidR="00E11FE7">
              <w:t xml:space="preserve"> genoemd</w:t>
            </w:r>
            <w:r w:rsidR="004637E3">
              <w:t xml:space="preserve">. </w:t>
            </w:r>
          </w:p>
          <w:p w14:paraId="55A958FB" w14:textId="77777777" w:rsidR="00F40DAC" w:rsidRDefault="00F40DAC" w:rsidP="00F40DAC">
            <w:pPr>
              <w:tabs>
                <w:tab w:val="left" w:pos="1695"/>
              </w:tabs>
              <w:spacing w:line="260" w:lineRule="atLeast"/>
              <w:rPr>
                <w:rFonts w:cs="Arial"/>
                <w:b/>
                <w:bCs/>
                <w:sz w:val="19"/>
              </w:rPr>
            </w:pPr>
          </w:p>
          <w:p w14:paraId="041C84D5" w14:textId="2538A27F" w:rsidR="00893960" w:rsidRDefault="005F2378" w:rsidP="004637E3">
            <w:pPr>
              <w:tabs>
                <w:tab w:val="left" w:pos="1695"/>
              </w:tabs>
              <w:spacing w:line="260" w:lineRule="atLeast"/>
              <w:rPr>
                <w:rFonts w:cs="Arial"/>
                <w:szCs w:val="28"/>
              </w:rPr>
            </w:pPr>
            <w:r>
              <w:t xml:space="preserve">De garnalenschuit KW88 is al </w:t>
            </w:r>
            <w:r w:rsidR="00FA6EE1">
              <w:t>langer</w:t>
            </w:r>
            <w:r w:rsidR="00647658">
              <w:t>e tijd</w:t>
            </w:r>
            <w:r>
              <w:t xml:space="preserve"> onderwerp van gesprek, met name als het gaat om de wijze van behoud en de locatie. </w:t>
            </w:r>
            <w:r w:rsidR="00334EE8">
              <w:rPr>
                <w:rFonts w:cs="Arial"/>
                <w:szCs w:val="28"/>
              </w:rPr>
              <w:t>Het</w:t>
            </w:r>
            <w:r w:rsidR="00AB2E0F">
              <w:rPr>
                <w:rFonts w:cs="Arial"/>
                <w:szCs w:val="28"/>
              </w:rPr>
              <w:t xml:space="preserve"> VOP </w:t>
            </w:r>
            <w:r w:rsidR="00D60B78">
              <w:rPr>
                <w:rFonts w:cs="Arial"/>
                <w:szCs w:val="28"/>
              </w:rPr>
              <w:t>biedt nu de mogelijkheid</w:t>
            </w:r>
            <w:r w:rsidR="008F1747">
              <w:rPr>
                <w:rFonts w:cs="Arial"/>
                <w:szCs w:val="28"/>
              </w:rPr>
              <w:t xml:space="preserve"> om</w:t>
            </w:r>
            <w:r w:rsidR="00334EE8">
              <w:rPr>
                <w:rFonts w:cs="Arial"/>
                <w:szCs w:val="28"/>
              </w:rPr>
              <w:t xml:space="preserve"> ee</w:t>
            </w:r>
            <w:r w:rsidR="00F40DAC" w:rsidRPr="00F40DAC">
              <w:rPr>
                <w:rFonts w:cs="Arial"/>
                <w:szCs w:val="28"/>
              </w:rPr>
              <w:t xml:space="preserve">n duurzaam toekomstperspectief te ontwikkelen voor dit waardevolle erfgoed. </w:t>
            </w:r>
            <w:r w:rsidR="008F1747">
              <w:rPr>
                <w:rFonts w:cs="Arial"/>
                <w:szCs w:val="28"/>
              </w:rPr>
              <w:t>Doel is</w:t>
            </w:r>
            <w:r w:rsidR="00F40DAC" w:rsidRPr="00F40DAC">
              <w:rPr>
                <w:rFonts w:cs="Arial"/>
                <w:szCs w:val="28"/>
              </w:rPr>
              <w:t xml:space="preserve"> een permanente, toekomstbestendige locatie voor de KW88</w:t>
            </w:r>
            <w:r w:rsidR="001461C0">
              <w:rPr>
                <w:rFonts w:cs="Arial"/>
                <w:szCs w:val="28"/>
              </w:rPr>
              <w:t xml:space="preserve">. </w:t>
            </w:r>
            <w:r w:rsidR="00793FAF">
              <w:rPr>
                <w:rFonts w:cs="Arial"/>
                <w:szCs w:val="28"/>
              </w:rPr>
              <w:t>Daarbij staat</w:t>
            </w:r>
            <w:r w:rsidR="00A102CF">
              <w:rPr>
                <w:rFonts w:cs="Arial"/>
                <w:szCs w:val="28"/>
              </w:rPr>
              <w:t xml:space="preserve"> </w:t>
            </w:r>
            <w:r w:rsidR="00F40DAC" w:rsidRPr="00F40DAC">
              <w:rPr>
                <w:rFonts w:cs="Arial"/>
                <w:szCs w:val="28"/>
              </w:rPr>
              <w:t xml:space="preserve">het behoud van het </w:t>
            </w:r>
            <w:r w:rsidR="00793FAF">
              <w:rPr>
                <w:rFonts w:cs="Arial"/>
                <w:szCs w:val="28"/>
              </w:rPr>
              <w:t>schip centraal</w:t>
            </w:r>
            <w:r w:rsidR="00F40DAC" w:rsidRPr="00F40DAC">
              <w:rPr>
                <w:rFonts w:cs="Arial"/>
                <w:szCs w:val="28"/>
              </w:rPr>
              <w:t>, wordt het erfgoed jaarrond zichtbaar en beleefbaar voor het publiek, en blijft de KW88 op betekenisvolle wijze bijdragen aan de identiteit van Katwijk als vissersplaats.</w:t>
            </w:r>
            <w:r>
              <w:rPr>
                <w:rFonts w:cs="Arial"/>
                <w:szCs w:val="28"/>
              </w:rPr>
              <w:t xml:space="preserve"> </w:t>
            </w:r>
          </w:p>
          <w:p w14:paraId="5DF689FF" w14:textId="77777777" w:rsidR="00893960" w:rsidRDefault="00893960" w:rsidP="004637E3">
            <w:pPr>
              <w:tabs>
                <w:tab w:val="left" w:pos="1695"/>
              </w:tabs>
              <w:spacing w:line="260" w:lineRule="atLeast"/>
              <w:rPr>
                <w:rFonts w:cs="Arial"/>
                <w:szCs w:val="28"/>
              </w:rPr>
            </w:pPr>
          </w:p>
          <w:p w14:paraId="17C27929" w14:textId="1239CB84" w:rsidR="00F40DAC" w:rsidRPr="005F2378" w:rsidRDefault="007968DF" w:rsidP="004637E3">
            <w:pPr>
              <w:tabs>
                <w:tab w:val="left" w:pos="1695"/>
              </w:tabs>
              <w:spacing w:line="260" w:lineRule="atLeast"/>
              <w:rPr>
                <w:rFonts w:cs="Arial"/>
                <w:szCs w:val="28"/>
              </w:rPr>
            </w:pPr>
            <w:r>
              <w:t xml:space="preserve">De voorbereidende onderzoeksfase moet duidelijk gaan maken </w:t>
            </w:r>
            <w:r w:rsidRPr="00064818">
              <w:rPr>
                <w:i/>
                <w:iCs/>
              </w:rPr>
              <w:t>waar</w:t>
            </w:r>
            <w:r>
              <w:t xml:space="preserve"> en </w:t>
            </w:r>
            <w:r w:rsidRPr="00064818">
              <w:rPr>
                <w:i/>
                <w:iCs/>
              </w:rPr>
              <w:t>op welke manier</w:t>
            </w:r>
            <w:r>
              <w:t xml:space="preserve"> de vissersschuit gepresenteerd</w:t>
            </w:r>
            <w:r w:rsidR="00785E0D">
              <w:t xml:space="preserve"> kan worden</w:t>
            </w:r>
            <w:r w:rsidR="004156BC">
              <w:t>.</w:t>
            </w:r>
            <w:r>
              <w:t xml:space="preserve"> </w:t>
            </w:r>
            <w:r w:rsidR="00E24EF8">
              <w:t xml:space="preserve">Hiervoor </w:t>
            </w:r>
            <w:r w:rsidR="00893960">
              <w:t>worden een</w:t>
            </w:r>
            <w:r w:rsidR="00895C3E" w:rsidRPr="00895C3E">
              <w:t xml:space="preserve"> cultuurhistorische analyse</w:t>
            </w:r>
            <w:r w:rsidR="00895C3E">
              <w:t xml:space="preserve">, </w:t>
            </w:r>
            <w:r w:rsidR="00893960">
              <w:t>een</w:t>
            </w:r>
            <w:r w:rsidR="00926493">
              <w:t xml:space="preserve"> afwegingskader met</w:t>
            </w:r>
            <w:r w:rsidR="00895C3E" w:rsidRPr="00895C3E">
              <w:t xml:space="preserve"> scenario-analyse</w:t>
            </w:r>
            <w:r w:rsidR="00E24EF8">
              <w:t xml:space="preserve"> per locatie</w:t>
            </w:r>
            <w:r w:rsidR="002E12B4">
              <w:t xml:space="preserve"> </w:t>
            </w:r>
            <w:r w:rsidR="00926493">
              <w:t xml:space="preserve">en </w:t>
            </w:r>
            <w:r w:rsidR="002E12B4">
              <w:t xml:space="preserve">een </w:t>
            </w:r>
            <w:r w:rsidR="00895C3E">
              <w:t>participatietraject</w:t>
            </w:r>
            <w:r w:rsidR="002E12B4">
              <w:t xml:space="preserve"> </w:t>
            </w:r>
            <w:r w:rsidR="00893960">
              <w:t>uitgevoerd</w:t>
            </w:r>
            <w:r w:rsidR="002F189B">
              <w:t>. De uitkomsten hiervan</w:t>
            </w:r>
            <w:r w:rsidR="00110A1B">
              <w:t xml:space="preserve"> </w:t>
            </w:r>
            <w:r w:rsidR="00BA3242">
              <w:t>vormen de basis voor een</w:t>
            </w:r>
            <w:r w:rsidR="00C6792E">
              <w:t xml:space="preserve"> </w:t>
            </w:r>
            <w:r w:rsidR="00895C3E" w:rsidRPr="00895C3E">
              <w:t xml:space="preserve">onderbouwd besluit </w:t>
            </w:r>
            <w:r w:rsidR="00BA3242">
              <w:t xml:space="preserve">over </w:t>
            </w:r>
            <w:r w:rsidR="00895C3E" w:rsidRPr="00895C3E">
              <w:t>de toekomst van de KW88.</w:t>
            </w:r>
            <w:r w:rsidR="009015FF">
              <w:t xml:space="preserve"> </w:t>
            </w:r>
          </w:p>
          <w:p w14:paraId="6336A8E3" w14:textId="774BB737" w:rsidR="00F40DAC" w:rsidRPr="002F6E87" w:rsidRDefault="00F40DAC" w:rsidP="004637E3">
            <w:pPr>
              <w:tabs>
                <w:tab w:val="left" w:pos="1695"/>
              </w:tabs>
              <w:spacing w:line="260" w:lineRule="atLeast"/>
              <w:rPr>
                <w:rFonts w:ascii="Georgia" w:hAnsi="Georgia" w:cs="Arial"/>
                <w:b/>
                <w:bCs/>
                <w:sz w:val="19"/>
                <w:szCs w:val="19"/>
              </w:rPr>
            </w:pPr>
          </w:p>
        </w:tc>
      </w:tr>
      <w:tr w:rsidR="00787273" w:rsidRPr="002F6E87" w14:paraId="6336A8E6"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E5" w14:textId="77777777" w:rsidR="00787273" w:rsidRPr="00536E4A" w:rsidRDefault="00787273" w:rsidP="00572202">
            <w:pPr>
              <w:spacing w:line="260" w:lineRule="atLeast"/>
              <w:rPr>
                <w:rFonts w:ascii="Georgia" w:hAnsi="Georgia" w:cs="Arial"/>
                <w:sz w:val="19"/>
                <w:szCs w:val="19"/>
              </w:rPr>
            </w:pPr>
            <w:r w:rsidRPr="00AF656D">
              <w:rPr>
                <w:rFonts w:ascii="Georgia" w:hAnsi="Georgia" w:cs="Arial"/>
                <w:b/>
                <w:sz w:val="19"/>
                <w:szCs w:val="19"/>
              </w:rPr>
              <w:t>Programma</w:t>
            </w:r>
          </w:p>
        </w:tc>
      </w:tr>
      <w:tr w:rsidR="00787273" w:rsidRPr="002F6E87" w14:paraId="6336A8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E7" w14:textId="00A0C0C2" w:rsidR="00787273" w:rsidRPr="00974D05" w:rsidRDefault="0030293D" w:rsidP="0030293D">
            <w:pPr>
              <w:tabs>
                <w:tab w:val="left" w:pos="1400"/>
              </w:tabs>
              <w:spacing w:line="260" w:lineRule="atLeast"/>
              <w:rPr>
                <w:rFonts w:ascii="Georgia" w:hAnsi="Georgia" w:cs="Arial"/>
                <w:color w:val="000000"/>
                <w:sz w:val="19"/>
                <w:szCs w:val="19"/>
              </w:rPr>
            </w:pPr>
            <w:r w:rsidRPr="00016E29">
              <w:rPr>
                <w:rFonts w:cs="Arial"/>
                <w:szCs w:val="20"/>
                <w:lang w:eastAsia="nl-NL"/>
              </w:rPr>
              <w:t xml:space="preserve">Programma </w:t>
            </w:r>
            <w:r w:rsidR="0033407F">
              <w:rPr>
                <w:rFonts w:cs="Arial"/>
                <w:szCs w:val="20"/>
                <w:lang w:eastAsia="nl-NL"/>
              </w:rPr>
              <w:t>4 Maatschappelijke Participatie – Cultuur en</w:t>
            </w:r>
            <w:r w:rsidRPr="00016E29">
              <w:rPr>
                <w:rFonts w:cs="Arial"/>
                <w:szCs w:val="20"/>
                <w:lang w:eastAsia="nl-NL"/>
              </w:rPr>
              <w:t xml:space="preserve"> </w:t>
            </w:r>
            <w:r w:rsidR="0033407F">
              <w:rPr>
                <w:rFonts w:cs="Arial"/>
                <w:szCs w:val="20"/>
                <w:lang w:eastAsia="nl-NL"/>
              </w:rPr>
              <w:t>s</w:t>
            </w:r>
            <w:r w:rsidRPr="00016E29">
              <w:rPr>
                <w:rFonts w:cs="Arial"/>
                <w:szCs w:val="20"/>
                <w:lang w:eastAsia="nl-NL"/>
              </w:rPr>
              <w:t>port</w:t>
            </w:r>
          </w:p>
        </w:tc>
      </w:tr>
      <w:tr w:rsidR="00787273" w:rsidRPr="002F6E87" w14:paraId="6336A8E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E9" w14:textId="77777777" w:rsidR="00787273" w:rsidRPr="00536E4A" w:rsidRDefault="00787273" w:rsidP="00572202">
            <w:pPr>
              <w:spacing w:line="260" w:lineRule="atLeast"/>
              <w:rPr>
                <w:rFonts w:ascii="Georgia" w:hAnsi="Georgia" w:cs="Arial"/>
                <w:sz w:val="19"/>
                <w:szCs w:val="19"/>
              </w:rPr>
            </w:pPr>
            <w:r w:rsidRPr="00AF656D">
              <w:rPr>
                <w:rFonts w:ascii="Georgia" w:hAnsi="Georgia" w:cs="Arial"/>
                <w:b/>
                <w:sz w:val="19"/>
                <w:szCs w:val="19"/>
              </w:rPr>
              <w:t>P</w:t>
            </w:r>
            <w:r w:rsidR="00572202">
              <w:rPr>
                <w:rFonts w:ascii="Georgia" w:hAnsi="Georgia" w:cs="Arial"/>
                <w:b/>
                <w:sz w:val="19"/>
                <w:szCs w:val="19"/>
              </w:rPr>
              <w:t>ortefeuillehouder</w:t>
            </w:r>
          </w:p>
        </w:tc>
      </w:tr>
      <w:tr w:rsidR="00787273" w:rsidRPr="002F6E87" w14:paraId="6336A8EC"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EB" w14:textId="49E205F5" w:rsidR="00787273" w:rsidRPr="00DA19C3" w:rsidRDefault="005856C0" w:rsidP="00787273">
            <w:pPr>
              <w:spacing w:line="260" w:lineRule="atLeast"/>
              <w:rPr>
                <w:rFonts w:ascii="Georgia" w:hAnsi="Georgia" w:cs="Arial"/>
                <w:sz w:val="19"/>
                <w:szCs w:val="19"/>
              </w:rPr>
            </w:pPr>
            <w:r>
              <w:rPr>
                <w:rFonts w:cs="Arial"/>
                <w:sz w:val="19"/>
                <w:szCs w:val="19"/>
              </w:rPr>
              <w:t>Wethouder Knape</w:t>
            </w:r>
          </w:p>
        </w:tc>
      </w:tr>
      <w:tr w:rsidR="00787273" w:rsidRPr="002F6E87" w14:paraId="6336A8E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ED" w14:textId="77777777" w:rsidR="00787273" w:rsidRPr="00AF656D" w:rsidRDefault="00787273" w:rsidP="00572202">
            <w:pPr>
              <w:spacing w:line="260" w:lineRule="atLeast"/>
              <w:rPr>
                <w:rFonts w:ascii="Georgia" w:hAnsi="Georgia" w:cs="Arial"/>
                <w:b/>
                <w:sz w:val="19"/>
                <w:szCs w:val="19"/>
              </w:rPr>
            </w:pPr>
            <w:r w:rsidRPr="00AF656D">
              <w:rPr>
                <w:rFonts w:ascii="Georgia" w:hAnsi="Georgia" w:cs="Arial"/>
                <w:b/>
                <w:sz w:val="19"/>
                <w:szCs w:val="19"/>
              </w:rPr>
              <w:t>Afdeling</w:t>
            </w:r>
          </w:p>
        </w:tc>
      </w:tr>
      <w:tr w:rsidR="00787273" w:rsidRPr="002F6E87" w14:paraId="6336A8F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EF" w14:textId="6B6F2EAE" w:rsidR="00787273" w:rsidRPr="00DA19C3" w:rsidRDefault="00650A7C" w:rsidP="00650A7C">
            <w:pPr>
              <w:tabs>
                <w:tab w:val="left" w:pos="900"/>
              </w:tabs>
              <w:spacing w:line="260" w:lineRule="atLeast"/>
              <w:rPr>
                <w:rFonts w:ascii="Georgia" w:hAnsi="Georgia" w:cs="Arial"/>
                <w:sz w:val="19"/>
                <w:szCs w:val="19"/>
              </w:rPr>
            </w:pPr>
            <w:r>
              <w:rPr>
                <w:rFonts w:cs="Arial"/>
                <w:sz w:val="19"/>
                <w:szCs w:val="19"/>
              </w:rPr>
              <w:t>Cluster Beleid Fysieke Leefomgeving (BFL)</w:t>
            </w:r>
          </w:p>
        </w:tc>
      </w:tr>
      <w:tr w:rsidR="00132431" w:rsidRPr="00AF656D" w14:paraId="6336A8F2"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F1" w14:textId="77777777" w:rsidR="00132431" w:rsidRPr="00AF656D" w:rsidRDefault="00132431" w:rsidP="00370067">
            <w:pPr>
              <w:spacing w:line="260" w:lineRule="atLeast"/>
              <w:rPr>
                <w:rFonts w:ascii="Georgia" w:hAnsi="Georgia" w:cs="Arial"/>
                <w:b/>
                <w:sz w:val="19"/>
                <w:szCs w:val="19"/>
              </w:rPr>
            </w:pPr>
            <w:r>
              <w:rPr>
                <w:rFonts w:ascii="Georgia" w:hAnsi="Georgia" w:cs="Arial"/>
                <w:b/>
                <w:sz w:val="19"/>
                <w:szCs w:val="19"/>
              </w:rPr>
              <w:t>Contactpersoon</w:t>
            </w:r>
          </w:p>
        </w:tc>
      </w:tr>
      <w:tr w:rsidR="00132431" w:rsidRPr="002F6E87" w14:paraId="6336A8F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F3" w14:textId="0D1A5988" w:rsidR="00132431" w:rsidRDefault="00132431" w:rsidP="005F07B5">
            <w:pPr>
              <w:spacing w:line="260" w:lineRule="atLeast"/>
              <w:rPr>
                <w:rFonts w:ascii="Georgia" w:hAnsi="Georgia" w:cs="Arial"/>
                <w:sz w:val="19"/>
                <w:szCs w:val="19"/>
              </w:rPr>
            </w:pPr>
            <w:r>
              <w:rPr>
                <w:rFonts w:ascii="Georgia" w:hAnsi="Georgia" w:cs="Arial"/>
                <w:sz w:val="19"/>
                <w:szCs w:val="19"/>
              </w:rPr>
              <w:fldChar w:fldCharType="begin" w:fldLock="1"/>
            </w:r>
            <w:r w:rsidRPr="00132431">
              <w:rPr>
                <w:rFonts w:ascii="Georgia" w:hAnsi="Georgia" w:cs="Arial"/>
                <w:sz w:val="19"/>
                <w:szCs w:val="19"/>
              </w:rPr>
              <w:instrText xml:space="preserve"> mitVV VVB41265AF37A84DBCA6C1AE88E8761036 \* MERGEFORMAT </w:instrText>
            </w:r>
            <w:r>
              <w:rPr>
                <w:rFonts w:ascii="Georgia" w:hAnsi="Georgia" w:cs="Arial"/>
                <w:sz w:val="19"/>
                <w:szCs w:val="19"/>
              </w:rPr>
              <w:fldChar w:fldCharType="end"/>
            </w:r>
            <w:r w:rsidR="008E603D">
              <w:rPr>
                <w:rFonts w:ascii="Georgia" w:hAnsi="Georgia" w:cs="Arial"/>
                <w:sz w:val="19"/>
                <w:szCs w:val="19"/>
              </w:rPr>
              <w:t xml:space="preserve"> </w:t>
            </w:r>
            <w:r w:rsidR="00292B11">
              <w:rPr>
                <w:rFonts w:cs="Arial"/>
                <w:sz w:val="19"/>
                <w:szCs w:val="19"/>
              </w:rPr>
              <w:t>S. Wobbes</w:t>
            </w:r>
          </w:p>
        </w:tc>
      </w:tr>
      <w:tr w:rsidR="00787273" w:rsidRPr="002F6E87" w14:paraId="6336A8F6"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F5" w14:textId="77777777" w:rsidR="00787273" w:rsidRPr="00885A4F" w:rsidRDefault="00787273" w:rsidP="00132431">
            <w:pPr>
              <w:spacing w:line="260" w:lineRule="atLeast"/>
              <w:rPr>
                <w:rFonts w:ascii="Georgia" w:hAnsi="Georgia"/>
                <w:sz w:val="19"/>
                <w:szCs w:val="19"/>
              </w:rPr>
            </w:pPr>
            <w:r>
              <w:rPr>
                <w:rFonts w:ascii="Georgia" w:hAnsi="Georgia"/>
                <w:b/>
                <w:sz w:val="19"/>
                <w:szCs w:val="19"/>
              </w:rPr>
              <w:t>D</w:t>
            </w:r>
            <w:r w:rsidRPr="00AF656D">
              <w:rPr>
                <w:rFonts w:ascii="Georgia" w:hAnsi="Georgia"/>
                <w:b/>
                <w:sz w:val="19"/>
                <w:szCs w:val="19"/>
              </w:rPr>
              <w:t>atum</w:t>
            </w:r>
            <w:r>
              <w:rPr>
                <w:rFonts w:ascii="Georgia" w:hAnsi="Georgia"/>
                <w:b/>
                <w:sz w:val="19"/>
                <w:szCs w:val="19"/>
              </w:rPr>
              <w:t xml:space="preserve"> waarop</w:t>
            </w:r>
            <w:r w:rsidR="00572202">
              <w:rPr>
                <w:rFonts w:ascii="Georgia" w:hAnsi="Georgia"/>
                <w:b/>
                <w:sz w:val="19"/>
                <w:szCs w:val="19"/>
              </w:rPr>
              <w:t xml:space="preserve"> </w:t>
            </w:r>
            <w:r w:rsidR="00132431">
              <w:rPr>
                <w:rFonts w:ascii="Georgia" w:hAnsi="Georgia"/>
                <w:b/>
                <w:sz w:val="19"/>
                <w:szCs w:val="19"/>
              </w:rPr>
              <w:t>B&amp;W de nota aanbiedt aan de gemeente</w:t>
            </w:r>
            <w:r w:rsidR="00740B4F">
              <w:rPr>
                <w:rFonts w:ascii="Georgia" w:hAnsi="Georgia"/>
                <w:b/>
                <w:sz w:val="19"/>
                <w:szCs w:val="19"/>
              </w:rPr>
              <w:t>raad</w:t>
            </w:r>
          </w:p>
        </w:tc>
      </w:tr>
      <w:tr w:rsidR="00787273" w:rsidRPr="002F6E87" w14:paraId="6336A8F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F7" w14:textId="020858F0" w:rsidR="00787273" w:rsidRPr="00DA19C3" w:rsidRDefault="003A1CB8" w:rsidP="008E603D">
            <w:pPr>
              <w:spacing w:line="260" w:lineRule="atLeast"/>
              <w:rPr>
                <w:rFonts w:ascii="Georgia" w:hAnsi="Georgia" w:cs="Arial"/>
                <w:sz w:val="19"/>
                <w:szCs w:val="19"/>
              </w:rPr>
            </w:pPr>
            <w:r>
              <w:rPr>
                <w:rFonts w:cs="Arial"/>
                <w:sz w:val="19"/>
                <w:szCs w:val="19"/>
              </w:rPr>
              <w:t>Februari 2026</w:t>
            </w:r>
          </w:p>
        </w:tc>
      </w:tr>
      <w:tr w:rsidR="00787273" w:rsidRPr="002F6E87" w14:paraId="6336A8F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F9" w14:textId="77777777" w:rsidR="00787273" w:rsidRPr="00885A4F" w:rsidRDefault="00787273" w:rsidP="00572202">
            <w:pPr>
              <w:spacing w:line="260" w:lineRule="atLeast"/>
              <w:rPr>
                <w:rFonts w:ascii="Georgia" w:hAnsi="Georgia" w:cs="Arial"/>
                <w:sz w:val="19"/>
                <w:szCs w:val="19"/>
              </w:rPr>
            </w:pPr>
            <w:r w:rsidRPr="00AF656D">
              <w:rPr>
                <w:rFonts w:ascii="Georgia" w:hAnsi="Georgia" w:cs="Arial"/>
                <w:b/>
                <w:sz w:val="19"/>
                <w:szCs w:val="19"/>
              </w:rPr>
              <w:t>Dossier</w:t>
            </w:r>
          </w:p>
        </w:tc>
      </w:tr>
      <w:tr w:rsidR="00787273" w:rsidRPr="002F6E87" w14:paraId="6336A8FC"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8FB" w14:textId="77777777" w:rsidR="00787273" w:rsidRPr="00DA19C3" w:rsidRDefault="00572202" w:rsidP="00787273">
            <w:pPr>
              <w:spacing w:line="260" w:lineRule="atLeast"/>
              <w:rPr>
                <w:rFonts w:ascii="Georgia" w:hAnsi="Georgia" w:cs="Arial"/>
                <w:sz w:val="19"/>
                <w:szCs w:val="19"/>
              </w:rPr>
            </w:pPr>
            <w:r>
              <w:rPr>
                <w:rFonts w:ascii="Georgia" w:hAnsi="Georgia" w:cs="Arial"/>
                <w:sz w:val="19"/>
                <w:szCs w:val="19"/>
              </w:rPr>
              <w:fldChar w:fldCharType="begin" w:fldLock="1"/>
            </w:r>
            <w:r w:rsidRPr="00572202">
              <w:rPr>
                <w:rFonts w:ascii="Georgia" w:hAnsi="Georgia" w:cs="Arial"/>
                <w:sz w:val="19"/>
                <w:szCs w:val="19"/>
              </w:rPr>
              <w:instrText xml:space="preserve"> mitVV VVF3EBDF5113B01E42AE9A434679B6B6D2 \* MERGEFORMAT </w:instrText>
            </w:r>
            <w:r>
              <w:rPr>
                <w:rFonts w:ascii="Georgia" w:hAnsi="Georgia" w:cs="Arial"/>
                <w:sz w:val="19"/>
                <w:szCs w:val="19"/>
              </w:rPr>
              <w:fldChar w:fldCharType="end"/>
            </w:r>
          </w:p>
        </w:tc>
      </w:tr>
    </w:tbl>
    <w:p w14:paraId="6336A8FD" w14:textId="77777777" w:rsidR="00787273" w:rsidRDefault="0078727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6336A8FF"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8FE" w14:textId="77777777" w:rsidR="00787273" w:rsidRPr="00AF656D" w:rsidRDefault="00787273" w:rsidP="00787273">
            <w:pPr>
              <w:spacing w:line="260" w:lineRule="atLeast"/>
              <w:rPr>
                <w:rFonts w:ascii="Georgia" w:hAnsi="Georgia" w:cs="Arial"/>
                <w:b/>
                <w:sz w:val="19"/>
                <w:szCs w:val="19"/>
              </w:rPr>
            </w:pPr>
            <w:r>
              <w:rPr>
                <w:rFonts w:ascii="Georgia" w:hAnsi="Georgia" w:cs="Arial"/>
                <w:b/>
                <w:sz w:val="19"/>
                <w:szCs w:val="19"/>
              </w:rPr>
              <w:lastRenderedPageBreak/>
              <w:t>Datum wijziging</w:t>
            </w:r>
          </w:p>
        </w:tc>
      </w:tr>
      <w:tr w:rsidR="00787273" w:rsidRPr="002F6E87" w14:paraId="6336A90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900" w14:textId="1DEA576B" w:rsidR="00787273" w:rsidRPr="00DA19C3" w:rsidRDefault="00DD5ACC" w:rsidP="00787273">
            <w:pPr>
              <w:spacing w:line="260" w:lineRule="atLeast"/>
              <w:rPr>
                <w:rFonts w:ascii="Georgia" w:hAnsi="Georgia" w:cs="Arial"/>
                <w:sz w:val="19"/>
                <w:szCs w:val="19"/>
              </w:rPr>
            </w:pPr>
            <w:r>
              <w:rPr>
                <w:rFonts w:ascii="Georgia" w:hAnsi="Georgia" w:cs="Arial"/>
                <w:sz w:val="19"/>
                <w:szCs w:val="19"/>
              </w:rPr>
              <w:t>11-3-2026</w:t>
            </w:r>
          </w:p>
        </w:tc>
      </w:tr>
      <w:tr w:rsidR="00787273" w:rsidRPr="002F6E87" w14:paraId="6336A903" w14:textId="77777777" w:rsidTr="00787273">
        <w:trPr>
          <w:trHeight w:val="174"/>
          <w:tblHeader/>
        </w:trPr>
        <w:tc>
          <w:tcPr>
            <w:tcW w:w="14090" w:type="dxa"/>
            <w:tcBorders>
              <w:bottom w:val="single" w:sz="4" w:space="0" w:color="auto"/>
            </w:tcBorders>
            <w:shd w:val="clear" w:color="auto" w:fill="C0C0C0"/>
            <w:vAlign w:val="center"/>
          </w:tcPr>
          <w:p w14:paraId="6336A902" w14:textId="77777777" w:rsidR="00787273" w:rsidRPr="002F6E87" w:rsidRDefault="00787273" w:rsidP="00787273">
            <w:pPr>
              <w:spacing w:line="260" w:lineRule="atLeast"/>
              <w:rPr>
                <w:rFonts w:ascii="Georgia" w:hAnsi="Georgia" w:cs="Arial"/>
                <w:b/>
                <w:bCs/>
                <w:sz w:val="19"/>
                <w:szCs w:val="19"/>
              </w:rPr>
            </w:pPr>
            <w:r>
              <w:rPr>
                <w:rFonts w:ascii="Georgia" w:hAnsi="Georgia" w:cs="Arial"/>
                <w:b/>
                <w:bCs/>
                <w:sz w:val="19"/>
                <w:szCs w:val="19"/>
              </w:rPr>
              <w:t>Gewijzigde omschrijving</w:t>
            </w:r>
          </w:p>
        </w:tc>
      </w:tr>
      <w:tr w:rsidR="00787273" w:rsidRPr="002F6E87" w14:paraId="6336A905" w14:textId="77777777" w:rsidTr="00787273">
        <w:trPr>
          <w:trHeight w:val="84"/>
          <w:tblHeader/>
        </w:trPr>
        <w:tc>
          <w:tcPr>
            <w:tcW w:w="14090" w:type="dxa"/>
            <w:tcBorders>
              <w:bottom w:val="single" w:sz="4" w:space="0" w:color="auto"/>
            </w:tcBorders>
          </w:tcPr>
          <w:p w14:paraId="6336A904" w14:textId="77777777" w:rsidR="00DD5ACC" w:rsidRPr="002F6E87" w:rsidRDefault="00DD5ACC" w:rsidP="00787273">
            <w:pPr>
              <w:spacing w:line="260" w:lineRule="atLeast"/>
              <w:rPr>
                <w:rFonts w:ascii="Georgia" w:hAnsi="Georgia" w:cs="Arial"/>
                <w:b/>
                <w:bCs/>
                <w:sz w:val="19"/>
                <w:szCs w:val="19"/>
              </w:rPr>
            </w:pPr>
          </w:p>
        </w:tc>
      </w:tr>
      <w:tr w:rsidR="00787273" w:rsidRPr="002F6E87" w14:paraId="6336A90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906" w14:textId="77777777" w:rsidR="00787273" w:rsidRPr="00AF656D" w:rsidRDefault="00787273" w:rsidP="00132431">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w:t>
            </w:r>
            <w:r w:rsidR="00132431">
              <w:rPr>
                <w:rFonts w:ascii="Georgia" w:hAnsi="Georgia"/>
                <w:b/>
                <w:sz w:val="19"/>
                <w:szCs w:val="19"/>
              </w:rPr>
              <w:t>B&amp;W de nota aanbiedt aan de gemeenteraad</w:t>
            </w:r>
          </w:p>
        </w:tc>
      </w:tr>
      <w:tr w:rsidR="00787273" w:rsidRPr="002F6E87" w14:paraId="6336A90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908" w14:textId="48F983E5" w:rsidR="00787273" w:rsidRPr="00DA19C3" w:rsidRDefault="00DD5ACC" w:rsidP="00787273">
            <w:pPr>
              <w:spacing w:line="260" w:lineRule="atLeast"/>
              <w:rPr>
                <w:rFonts w:ascii="Georgia" w:hAnsi="Georgia" w:cs="Arial"/>
                <w:sz w:val="19"/>
                <w:szCs w:val="19"/>
              </w:rPr>
            </w:pPr>
            <w:r>
              <w:rPr>
                <w:rFonts w:ascii="Georgia" w:hAnsi="Georgia" w:cs="Arial"/>
                <w:sz w:val="19"/>
                <w:szCs w:val="19"/>
              </w:rPr>
              <w:t>Juni 2026</w:t>
            </w:r>
          </w:p>
        </w:tc>
      </w:tr>
      <w:tr w:rsidR="00787273" w:rsidRPr="002F6E87" w14:paraId="6336A90B"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90A" w14:textId="77777777" w:rsidR="00787273" w:rsidRPr="00AF656D" w:rsidRDefault="00787273" w:rsidP="00787273">
            <w:pPr>
              <w:spacing w:line="260" w:lineRule="atLeast"/>
              <w:rPr>
                <w:rFonts w:ascii="Georgia" w:hAnsi="Georgia" w:cs="Arial"/>
                <w:b/>
                <w:sz w:val="19"/>
                <w:szCs w:val="19"/>
              </w:rPr>
            </w:pPr>
            <w:r>
              <w:rPr>
                <w:rFonts w:ascii="Georgia" w:hAnsi="Georgia"/>
                <w:b/>
                <w:sz w:val="19"/>
                <w:szCs w:val="19"/>
              </w:rPr>
              <w:t>Toelichting op de wijziging</w:t>
            </w:r>
          </w:p>
        </w:tc>
      </w:tr>
      <w:tr w:rsidR="00787273" w:rsidRPr="002F6E87" w14:paraId="6336A90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90C" w14:textId="7894C273" w:rsidR="00787273" w:rsidRPr="00DA19C3" w:rsidRDefault="00D43605" w:rsidP="00787273">
            <w:pPr>
              <w:spacing w:line="260" w:lineRule="atLeast"/>
              <w:rPr>
                <w:rFonts w:ascii="Georgia" w:hAnsi="Georgia" w:cs="Arial"/>
                <w:sz w:val="19"/>
                <w:szCs w:val="19"/>
              </w:rPr>
            </w:pPr>
            <w:r>
              <w:rPr>
                <w:rFonts w:ascii="Georgia" w:hAnsi="Georgia" w:cs="Arial"/>
                <w:sz w:val="19"/>
                <w:szCs w:val="19"/>
              </w:rPr>
              <w:t>De oorspronkelijke planning zoals opgenomen in de startnotitie is niet haalbaar gebleken en daarom bijgesteld.</w:t>
            </w:r>
          </w:p>
        </w:tc>
      </w:tr>
    </w:tbl>
    <w:p w14:paraId="6336A90E" w14:textId="77777777" w:rsidR="00787273" w:rsidRDefault="0078727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824CE7" w:rsidRPr="002F6E87" w14:paraId="1D775B1F"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5BFE315" w14:textId="77777777" w:rsidR="00824CE7" w:rsidRPr="00AF656D" w:rsidRDefault="00824CE7" w:rsidP="00DD3B45">
            <w:pPr>
              <w:spacing w:line="260" w:lineRule="atLeast"/>
              <w:rPr>
                <w:rFonts w:ascii="Georgia" w:hAnsi="Georgia" w:cs="Arial"/>
                <w:b/>
                <w:sz w:val="19"/>
                <w:szCs w:val="19"/>
              </w:rPr>
            </w:pPr>
            <w:r>
              <w:rPr>
                <w:rFonts w:ascii="Georgia" w:hAnsi="Georgia" w:cs="Arial"/>
                <w:b/>
                <w:sz w:val="19"/>
                <w:szCs w:val="19"/>
              </w:rPr>
              <w:t>Datum wijziging</w:t>
            </w:r>
          </w:p>
        </w:tc>
      </w:tr>
      <w:tr w:rsidR="00824CE7" w:rsidRPr="002F6E87" w14:paraId="2C3A2F01"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6EF7A79" w14:textId="11C9C51A" w:rsidR="00824CE7" w:rsidRPr="00DA19C3" w:rsidRDefault="00824CE7" w:rsidP="00DD3B45">
            <w:pPr>
              <w:spacing w:line="260" w:lineRule="atLeast"/>
              <w:rPr>
                <w:rFonts w:ascii="Georgia" w:hAnsi="Georgia" w:cs="Arial"/>
                <w:sz w:val="19"/>
                <w:szCs w:val="19"/>
              </w:rPr>
            </w:pPr>
            <w:r>
              <w:rPr>
                <w:rFonts w:ascii="Georgia" w:hAnsi="Georgia" w:cs="Arial"/>
                <w:sz w:val="19"/>
                <w:szCs w:val="19"/>
              </w:rPr>
              <w:t>16-06-26</w:t>
            </w:r>
          </w:p>
        </w:tc>
      </w:tr>
      <w:tr w:rsidR="00824CE7" w:rsidRPr="002F6E87" w14:paraId="17333CFC" w14:textId="77777777" w:rsidTr="00DD3B45">
        <w:trPr>
          <w:trHeight w:val="174"/>
          <w:tblHeader/>
        </w:trPr>
        <w:tc>
          <w:tcPr>
            <w:tcW w:w="14090" w:type="dxa"/>
            <w:tcBorders>
              <w:bottom w:val="single" w:sz="4" w:space="0" w:color="auto"/>
            </w:tcBorders>
            <w:shd w:val="clear" w:color="auto" w:fill="C0C0C0"/>
            <w:vAlign w:val="center"/>
          </w:tcPr>
          <w:p w14:paraId="4F29F1EF" w14:textId="77777777" w:rsidR="00824CE7" w:rsidRPr="002F6E87" w:rsidRDefault="00824CE7" w:rsidP="00DD3B45">
            <w:pPr>
              <w:spacing w:line="260" w:lineRule="atLeast"/>
              <w:rPr>
                <w:rFonts w:ascii="Georgia" w:hAnsi="Georgia" w:cs="Arial"/>
                <w:b/>
                <w:bCs/>
                <w:sz w:val="19"/>
                <w:szCs w:val="19"/>
              </w:rPr>
            </w:pPr>
            <w:r>
              <w:rPr>
                <w:rFonts w:ascii="Georgia" w:hAnsi="Georgia" w:cs="Arial"/>
                <w:b/>
                <w:bCs/>
                <w:sz w:val="19"/>
                <w:szCs w:val="19"/>
              </w:rPr>
              <w:t>Gewijzigde omschrijving</w:t>
            </w:r>
          </w:p>
        </w:tc>
      </w:tr>
      <w:tr w:rsidR="00824CE7" w:rsidRPr="002F6E87" w14:paraId="4C812196" w14:textId="77777777" w:rsidTr="00DD3B45">
        <w:trPr>
          <w:trHeight w:val="84"/>
          <w:tblHeader/>
        </w:trPr>
        <w:tc>
          <w:tcPr>
            <w:tcW w:w="14090" w:type="dxa"/>
            <w:tcBorders>
              <w:bottom w:val="single" w:sz="4" w:space="0" w:color="auto"/>
            </w:tcBorders>
          </w:tcPr>
          <w:p w14:paraId="23B75D40" w14:textId="77777777" w:rsidR="00824CE7" w:rsidRPr="002F6E87" w:rsidRDefault="00824CE7" w:rsidP="00DD3B45">
            <w:pPr>
              <w:spacing w:line="260" w:lineRule="atLeast"/>
              <w:rPr>
                <w:rFonts w:ascii="Georgia" w:hAnsi="Georgia" w:cs="Arial"/>
                <w:b/>
                <w:bCs/>
                <w:sz w:val="19"/>
                <w:szCs w:val="19"/>
              </w:rPr>
            </w:pPr>
          </w:p>
        </w:tc>
      </w:tr>
      <w:tr w:rsidR="00824CE7" w:rsidRPr="002F6E87" w14:paraId="3D65E1B0"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0F26052" w14:textId="77777777" w:rsidR="00824CE7" w:rsidRPr="00AF656D" w:rsidRDefault="00824CE7" w:rsidP="00DD3B45">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B&amp;W de nota aanbiedt aan de gemeenteraad</w:t>
            </w:r>
          </w:p>
        </w:tc>
      </w:tr>
      <w:tr w:rsidR="00824CE7" w:rsidRPr="002F6E87" w14:paraId="1320E2D1"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88FE3C0" w14:textId="2D0373B3" w:rsidR="00824CE7" w:rsidRPr="00DA19C3" w:rsidRDefault="00824CE7" w:rsidP="00DD3B45">
            <w:pPr>
              <w:spacing w:line="260" w:lineRule="atLeast"/>
              <w:rPr>
                <w:rFonts w:ascii="Georgia" w:hAnsi="Georgia" w:cs="Arial"/>
                <w:sz w:val="19"/>
                <w:szCs w:val="19"/>
              </w:rPr>
            </w:pPr>
            <w:r>
              <w:rPr>
                <w:rFonts w:ascii="Georgia" w:hAnsi="Georgia" w:cs="Arial"/>
                <w:sz w:val="19"/>
                <w:szCs w:val="19"/>
              </w:rPr>
              <w:t>juli</w:t>
            </w:r>
          </w:p>
        </w:tc>
      </w:tr>
      <w:tr w:rsidR="00824CE7" w:rsidRPr="002F6E87" w14:paraId="6E15F1FB"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FAA29E4" w14:textId="77777777" w:rsidR="00824CE7" w:rsidRPr="00AF656D" w:rsidRDefault="00824CE7" w:rsidP="00DD3B45">
            <w:pPr>
              <w:spacing w:line="260" w:lineRule="atLeast"/>
              <w:rPr>
                <w:rFonts w:ascii="Georgia" w:hAnsi="Georgia" w:cs="Arial"/>
                <w:b/>
                <w:sz w:val="19"/>
                <w:szCs w:val="19"/>
              </w:rPr>
            </w:pPr>
            <w:r>
              <w:rPr>
                <w:rFonts w:ascii="Georgia" w:hAnsi="Georgia"/>
                <w:b/>
                <w:sz w:val="19"/>
                <w:szCs w:val="19"/>
              </w:rPr>
              <w:t>Toelichting op de wijziging</w:t>
            </w:r>
          </w:p>
        </w:tc>
      </w:tr>
      <w:tr w:rsidR="00824CE7" w:rsidRPr="002F6E87" w14:paraId="70AEECD0"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AF12896" w14:textId="762942B5" w:rsidR="00824CE7" w:rsidRPr="00DA19C3" w:rsidRDefault="00824CE7" w:rsidP="00DD3B45">
            <w:pPr>
              <w:spacing w:line="260" w:lineRule="atLeast"/>
              <w:rPr>
                <w:rFonts w:ascii="Georgia" w:hAnsi="Georgia" w:cs="Arial"/>
                <w:sz w:val="19"/>
                <w:szCs w:val="19"/>
              </w:rPr>
            </w:pPr>
            <w:r>
              <w:rPr>
                <w:rFonts w:ascii="Georgia" w:hAnsi="Georgia" w:cs="Arial"/>
                <w:sz w:val="19"/>
                <w:szCs w:val="19"/>
              </w:rPr>
              <w:t>Half juli wordt de planning duidelijk.</w:t>
            </w:r>
          </w:p>
        </w:tc>
      </w:tr>
    </w:tbl>
    <w:p w14:paraId="545EA133" w14:textId="77777777" w:rsidR="00824CE7" w:rsidRDefault="00824CE7"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824CE7" w:rsidRPr="002F6E87" w14:paraId="073DB279"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84B991C" w14:textId="77777777" w:rsidR="00824CE7" w:rsidRPr="00AF656D" w:rsidRDefault="00824CE7" w:rsidP="00DD3B45">
            <w:pPr>
              <w:spacing w:line="260" w:lineRule="atLeast"/>
              <w:rPr>
                <w:rFonts w:ascii="Georgia" w:hAnsi="Georgia" w:cs="Arial"/>
                <w:b/>
                <w:sz w:val="19"/>
                <w:szCs w:val="19"/>
              </w:rPr>
            </w:pPr>
            <w:r>
              <w:rPr>
                <w:rFonts w:ascii="Georgia" w:hAnsi="Georgia" w:cs="Arial"/>
                <w:b/>
                <w:sz w:val="19"/>
                <w:szCs w:val="19"/>
              </w:rPr>
              <w:t>Datum wijziging</w:t>
            </w:r>
          </w:p>
        </w:tc>
      </w:tr>
      <w:tr w:rsidR="00824CE7" w:rsidRPr="002F6E87" w14:paraId="136A8FC2"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4F483A0" w14:textId="3583AA5D" w:rsidR="00824CE7" w:rsidRPr="00DA19C3" w:rsidRDefault="00F91779" w:rsidP="00DD3B45">
            <w:pPr>
              <w:spacing w:line="260" w:lineRule="atLeast"/>
              <w:rPr>
                <w:rFonts w:ascii="Georgia" w:hAnsi="Georgia" w:cs="Arial"/>
                <w:sz w:val="19"/>
                <w:szCs w:val="19"/>
              </w:rPr>
            </w:pPr>
            <w:r>
              <w:rPr>
                <w:rFonts w:ascii="Georgia" w:hAnsi="Georgia" w:cs="Arial"/>
                <w:sz w:val="19"/>
                <w:szCs w:val="19"/>
              </w:rPr>
              <w:t>22-07-26</w:t>
            </w:r>
          </w:p>
        </w:tc>
      </w:tr>
      <w:tr w:rsidR="00824CE7" w:rsidRPr="002F6E87" w14:paraId="47B0FC1F" w14:textId="77777777" w:rsidTr="00DD3B45">
        <w:trPr>
          <w:trHeight w:val="174"/>
          <w:tblHeader/>
        </w:trPr>
        <w:tc>
          <w:tcPr>
            <w:tcW w:w="14090" w:type="dxa"/>
            <w:tcBorders>
              <w:bottom w:val="single" w:sz="4" w:space="0" w:color="auto"/>
            </w:tcBorders>
            <w:shd w:val="clear" w:color="auto" w:fill="C0C0C0"/>
            <w:vAlign w:val="center"/>
          </w:tcPr>
          <w:p w14:paraId="7A19B7E6" w14:textId="77777777" w:rsidR="00824CE7" w:rsidRPr="002F6E87" w:rsidRDefault="00824CE7" w:rsidP="00DD3B45">
            <w:pPr>
              <w:spacing w:line="260" w:lineRule="atLeast"/>
              <w:rPr>
                <w:rFonts w:ascii="Georgia" w:hAnsi="Georgia" w:cs="Arial"/>
                <w:b/>
                <w:bCs/>
                <w:sz w:val="19"/>
                <w:szCs w:val="19"/>
              </w:rPr>
            </w:pPr>
            <w:r>
              <w:rPr>
                <w:rFonts w:ascii="Georgia" w:hAnsi="Georgia" w:cs="Arial"/>
                <w:b/>
                <w:bCs/>
                <w:sz w:val="19"/>
                <w:szCs w:val="19"/>
              </w:rPr>
              <w:t>Gewijzigde omschrijving</w:t>
            </w:r>
          </w:p>
        </w:tc>
      </w:tr>
      <w:tr w:rsidR="00824CE7" w:rsidRPr="002F6E87" w14:paraId="041C1588" w14:textId="77777777" w:rsidTr="00DD3B45">
        <w:trPr>
          <w:trHeight w:val="84"/>
          <w:tblHeader/>
        </w:trPr>
        <w:tc>
          <w:tcPr>
            <w:tcW w:w="14090" w:type="dxa"/>
            <w:tcBorders>
              <w:bottom w:val="single" w:sz="4" w:space="0" w:color="auto"/>
            </w:tcBorders>
          </w:tcPr>
          <w:p w14:paraId="6BC51DFB" w14:textId="77777777" w:rsidR="00824CE7" w:rsidRPr="002F6E87" w:rsidRDefault="00824CE7" w:rsidP="00DD3B45">
            <w:pPr>
              <w:spacing w:line="260" w:lineRule="atLeast"/>
              <w:rPr>
                <w:rFonts w:ascii="Georgia" w:hAnsi="Georgia" w:cs="Arial"/>
                <w:b/>
                <w:bCs/>
                <w:sz w:val="19"/>
                <w:szCs w:val="19"/>
              </w:rPr>
            </w:pPr>
          </w:p>
        </w:tc>
      </w:tr>
      <w:tr w:rsidR="00824CE7" w:rsidRPr="002F6E87" w14:paraId="7F4575F1"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472B2E3" w14:textId="77777777" w:rsidR="00824CE7" w:rsidRPr="00AF656D" w:rsidRDefault="00824CE7" w:rsidP="00DD3B45">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B&amp;W de nota aanbiedt aan de gemeenteraad</w:t>
            </w:r>
          </w:p>
        </w:tc>
      </w:tr>
      <w:tr w:rsidR="00824CE7" w:rsidRPr="002F6E87" w14:paraId="47DCD0FA"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6CAA9B2" w14:textId="7F086D8B" w:rsidR="00824CE7" w:rsidRPr="00DA19C3" w:rsidRDefault="00F91779" w:rsidP="00DD3B45">
            <w:pPr>
              <w:spacing w:line="260" w:lineRule="atLeast"/>
              <w:rPr>
                <w:rFonts w:ascii="Georgia" w:hAnsi="Georgia" w:cs="Arial"/>
                <w:sz w:val="19"/>
                <w:szCs w:val="19"/>
              </w:rPr>
            </w:pPr>
            <w:r>
              <w:rPr>
                <w:rFonts w:ascii="Georgia" w:hAnsi="Georgia" w:cs="Arial"/>
                <w:sz w:val="19"/>
                <w:szCs w:val="19"/>
              </w:rPr>
              <w:t>September 2026</w:t>
            </w:r>
          </w:p>
        </w:tc>
      </w:tr>
      <w:tr w:rsidR="00824CE7" w:rsidRPr="002F6E87" w14:paraId="190844DE"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D49F350" w14:textId="77777777" w:rsidR="00824CE7" w:rsidRPr="00AF656D" w:rsidRDefault="00824CE7" w:rsidP="00DD3B45">
            <w:pPr>
              <w:spacing w:line="260" w:lineRule="atLeast"/>
              <w:rPr>
                <w:rFonts w:ascii="Georgia" w:hAnsi="Georgia" w:cs="Arial"/>
                <w:b/>
                <w:sz w:val="19"/>
                <w:szCs w:val="19"/>
              </w:rPr>
            </w:pPr>
            <w:r>
              <w:rPr>
                <w:rFonts w:ascii="Georgia" w:hAnsi="Georgia"/>
                <w:b/>
                <w:sz w:val="19"/>
                <w:szCs w:val="19"/>
              </w:rPr>
              <w:t>Toelichting op de wijziging</w:t>
            </w:r>
          </w:p>
        </w:tc>
      </w:tr>
      <w:tr w:rsidR="00824CE7" w:rsidRPr="002F6E87" w14:paraId="4CAA8943" w14:textId="77777777" w:rsidTr="00DD3B45">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D46B56A" w14:textId="6FCDB4DD" w:rsidR="00824CE7" w:rsidRPr="00DA19C3" w:rsidRDefault="00F91779" w:rsidP="00DD3B45">
            <w:pPr>
              <w:spacing w:line="260" w:lineRule="atLeast"/>
              <w:rPr>
                <w:rFonts w:ascii="Georgia" w:hAnsi="Georgia" w:cs="Arial"/>
                <w:sz w:val="19"/>
                <w:szCs w:val="19"/>
              </w:rPr>
            </w:pPr>
            <w:r>
              <w:rPr>
                <w:rFonts w:ascii="Georgia" w:hAnsi="Georgia" w:cs="Arial"/>
                <w:sz w:val="19"/>
                <w:szCs w:val="19"/>
              </w:rPr>
              <w:t>Planning is om deze na het zomerreces aan te bieden aan de raad.</w:t>
            </w:r>
          </w:p>
        </w:tc>
      </w:tr>
    </w:tbl>
    <w:p w14:paraId="3A9D2674" w14:textId="77777777" w:rsidR="00824CE7" w:rsidRDefault="00824CE7" w:rsidP="00787273">
      <w:pPr>
        <w:spacing w:line="260" w:lineRule="atLeast"/>
        <w:rPr>
          <w:rFonts w:ascii="Georgia" w:hAnsi="Georgia" w:cs="Arial"/>
          <w:sz w:val="19"/>
          <w:szCs w:val="19"/>
        </w:rPr>
      </w:pPr>
    </w:p>
    <w:p w14:paraId="554CC045" w14:textId="77777777" w:rsidR="00824CE7" w:rsidRDefault="00824CE7" w:rsidP="00787273">
      <w:pPr>
        <w:spacing w:line="260" w:lineRule="atLeast"/>
        <w:rPr>
          <w:rFonts w:ascii="Georgia" w:hAnsi="Georgia" w:cs="Arial"/>
          <w:sz w:val="19"/>
          <w:szCs w:val="19"/>
        </w:rPr>
      </w:pPr>
    </w:p>
    <w:p w14:paraId="48797209" w14:textId="77777777" w:rsidR="00824CE7" w:rsidRDefault="00824CE7" w:rsidP="00787273">
      <w:pPr>
        <w:spacing w:line="260" w:lineRule="atLeast"/>
        <w:rPr>
          <w:rFonts w:ascii="Georgia" w:hAnsi="Georgia" w:cs="Arial"/>
          <w:sz w:val="19"/>
          <w:szCs w:val="19"/>
        </w:rPr>
      </w:pPr>
    </w:p>
    <w:p w14:paraId="2BDF6F5C" w14:textId="77777777" w:rsidR="00824CE7" w:rsidRDefault="00824CE7"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6336A91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336A90F" w14:textId="77777777" w:rsidR="00787273" w:rsidRPr="004B186B" w:rsidRDefault="00132431" w:rsidP="00132431">
            <w:pPr>
              <w:spacing w:line="260" w:lineRule="atLeast"/>
              <w:rPr>
                <w:rFonts w:ascii="Georgia" w:hAnsi="Georgia" w:cs="Arial"/>
                <w:sz w:val="19"/>
                <w:szCs w:val="19"/>
              </w:rPr>
            </w:pPr>
            <w:r>
              <w:rPr>
                <w:rFonts w:ascii="Georgia" w:hAnsi="Georgia" w:cs="Arial"/>
                <w:b/>
                <w:sz w:val="19"/>
                <w:szCs w:val="19"/>
              </w:rPr>
              <w:t>Datum afdoening waarop B&amp;W de nota aanbiedt aan de gemeenteraad (de vrijdag na het B&amp;W besluit)</w:t>
            </w:r>
          </w:p>
        </w:tc>
      </w:tr>
      <w:tr w:rsidR="00787273" w:rsidRPr="002F6E87" w14:paraId="6336A91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36A911" w14:textId="77777777" w:rsidR="00787273" w:rsidRPr="00DA19C3" w:rsidRDefault="00787273" w:rsidP="00787273">
            <w:pPr>
              <w:spacing w:line="260" w:lineRule="atLeast"/>
              <w:rPr>
                <w:rFonts w:ascii="Georgia" w:hAnsi="Georgia" w:cs="Arial"/>
                <w:sz w:val="19"/>
                <w:szCs w:val="19"/>
              </w:rPr>
            </w:pPr>
          </w:p>
        </w:tc>
      </w:tr>
      <w:tr w:rsidR="00787273" w:rsidRPr="002F6E87" w14:paraId="6336A914" w14:textId="77777777" w:rsidTr="00787273">
        <w:trPr>
          <w:trHeight w:val="174"/>
          <w:tblHeader/>
        </w:trPr>
        <w:tc>
          <w:tcPr>
            <w:tcW w:w="14090" w:type="dxa"/>
            <w:tcBorders>
              <w:bottom w:val="single" w:sz="4" w:space="0" w:color="auto"/>
            </w:tcBorders>
            <w:shd w:val="clear" w:color="auto" w:fill="C0C0C0"/>
            <w:vAlign w:val="center"/>
          </w:tcPr>
          <w:p w14:paraId="6336A913" w14:textId="77777777" w:rsidR="00787273" w:rsidRPr="002F6E87" w:rsidRDefault="00787273" w:rsidP="00787273">
            <w:pPr>
              <w:spacing w:line="260" w:lineRule="atLeast"/>
              <w:rPr>
                <w:rFonts w:ascii="Georgia" w:hAnsi="Georgia" w:cs="Arial"/>
                <w:b/>
                <w:bCs/>
                <w:sz w:val="19"/>
                <w:szCs w:val="19"/>
              </w:rPr>
            </w:pPr>
            <w:r>
              <w:rPr>
                <w:rFonts w:ascii="Georgia" w:hAnsi="Georgia" w:cs="Arial"/>
                <w:b/>
                <w:bCs/>
                <w:sz w:val="19"/>
                <w:szCs w:val="19"/>
              </w:rPr>
              <w:t>Zaaknummer</w:t>
            </w:r>
          </w:p>
        </w:tc>
      </w:tr>
      <w:tr w:rsidR="00787273" w:rsidRPr="002F6E87" w14:paraId="6336A916" w14:textId="77777777" w:rsidTr="00787273">
        <w:trPr>
          <w:trHeight w:val="84"/>
          <w:tblHeader/>
        </w:trPr>
        <w:tc>
          <w:tcPr>
            <w:tcW w:w="14090" w:type="dxa"/>
            <w:tcBorders>
              <w:bottom w:val="single" w:sz="4" w:space="0" w:color="auto"/>
            </w:tcBorders>
          </w:tcPr>
          <w:p w14:paraId="6336A915" w14:textId="77777777" w:rsidR="00787273" w:rsidRPr="00A51B00" w:rsidRDefault="00787273" w:rsidP="00787273">
            <w:pPr>
              <w:spacing w:line="260" w:lineRule="atLeast"/>
              <w:rPr>
                <w:rFonts w:ascii="Georgia" w:hAnsi="Georgia" w:cs="Arial"/>
                <w:bCs/>
                <w:sz w:val="19"/>
                <w:szCs w:val="19"/>
              </w:rPr>
            </w:pPr>
          </w:p>
        </w:tc>
      </w:tr>
    </w:tbl>
    <w:p w14:paraId="6336A917" w14:textId="77777777" w:rsidR="00787273" w:rsidRDefault="00787273" w:rsidP="00787273">
      <w:pPr>
        <w:spacing w:line="260" w:lineRule="atLeast"/>
        <w:rPr>
          <w:rFonts w:ascii="Georgia" w:hAnsi="Georgia" w:cs="Arial"/>
          <w:sz w:val="19"/>
          <w:szCs w:val="19"/>
        </w:rPr>
      </w:pPr>
    </w:p>
    <w:p w14:paraId="6336A918" w14:textId="77777777" w:rsidR="00787273" w:rsidRDefault="00787273"/>
    <w:sectPr w:rsidR="00787273" w:rsidSect="004E04E5">
      <w:headerReference w:type="even" r:id="rId11"/>
      <w:headerReference w:type="default" r:id="rId12"/>
      <w:footerReference w:type="even" r:id="rId13"/>
      <w:footerReference w:type="default" r:id="rId14"/>
      <w:headerReference w:type="first" r:id="rId15"/>
      <w:footerReference w:type="first" r:id="rId16"/>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0EEB8" w14:textId="77777777" w:rsidR="00377E20" w:rsidRDefault="00377E20">
      <w:r>
        <w:separator/>
      </w:r>
    </w:p>
  </w:endnote>
  <w:endnote w:type="continuationSeparator" w:id="0">
    <w:p w14:paraId="0889D5A9" w14:textId="77777777" w:rsidR="00377E20" w:rsidRDefault="00377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1" w14:textId="77777777" w:rsidR="008E603D" w:rsidRDefault="008E603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2" w14:textId="77777777" w:rsidR="008E603D" w:rsidRDefault="008E603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4" w14:textId="77777777" w:rsidR="008E603D" w:rsidRDefault="008E603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0E67A" w14:textId="77777777" w:rsidR="00377E20" w:rsidRDefault="00377E20">
      <w:r>
        <w:separator/>
      </w:r>
    </w:p>
  </w:footnote>
  <w:footnote w:type="continuationSeparator" w:id="0">
    <w:p w14:paraId="6A406A2F" w14:textId="77777777" w:rsidR="00377E20" w:rsidRDefault="00377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1F" w14:textId="77777777" w:rsidR="008E603D" w:rsidRDefault="008E603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0" w14:textId="77777777" w:rsidR="00787273" w:rsidRDefault="00787273">
    <w:pPr>
      <w:pStyle w:val="Koptekst"/>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A923" w14:textId="77777777" w:rsidR="008E603D" w:rsidRDefault="008E603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6C6567"/>
    <w:multiLevelType w:val="hybridMultilevel"/>
    <w:tmpl w:val="244A6BEA"/>
    <w:lvl w:ilvl="0" w:tplc="04130019">
      <w:start w:val="1"/>
      <w:numFmt w:val="lowerLetter"/>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16cid:durableId="354968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mitFileNames" w:val="ThisDocument|"/>
    <w:docVar w:name="mitStyleTemplates" w:val="|"/>
    <w:docVar w:name="mitXMLOut" w:val="&lt;?xml version=&quot;1.0&quot; encoding=&quot;UTF-8&quot; ?&gt;_x000d__x000a_&lt;MITOUTPUT&gt;&lt;Korte_Omschrijving id=&quot;VVF1F33E640D358744B13FFCBDE23E8B5D&quot; prop=&quot;&quot; def=&quot;&quot; dst=&quot;0&quot; changed=&quot;false&quot; &gt;&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Zorg, welzijn, werk en inkomen&lt;/Programma&gt;_x000d__x000a_&lt;Portefeuillehouder id=&quot;VV4B2A404038CCC44CA7EFBB768F17E476&quot; prop=&quot;&quot; def=&quot;&quot; dst=&quot;0&quot; changed=&quot;true&quot; &gt;Mostert&lt;/Portefeuillehouder&gt;_x000d__x000a_&lt;Afdeling id=&quot;VV17CA0F2701D1A3428779EE1F1EC1060F&quot; prop=&quot;&quot; def=&quot;&quot; dst=&quot;0&quot; changed=&quot;true&quot; &gt;Samenleving&lt;/Afdeling&gt;_x000d__x000a_&lt;Contactpersoon id=&quot;VVB41265AF37A84DBCA6C1AE88E8761036&quot; prop=&quot;&quot; def=&quot;&quot; dst=&quot;0&quot; changed=&quot;false&quot; &gt;&lt;/Contactpersoon&gt;_x000d__x000a_&lt;Dossier id=&quot;VVF3EBDF5113B01E42AE9A434679B6B6D2&quot; prop=&quot;&quot; def=&quot;&quot; dst=&quot;0&quot; changed=&quot;false&quot; &gt;&lt;/Dossier&gt;_x000d__x000a_&lt;/MITOUTPUT&gt;"/>
    <w:docVar w:name="tblDef" w:val="&lt;?xml version=&quot;1.0&quot; encoding=&quot;utf-16&quot;?&gt;_x000d__x000a_&lt;ArrayOfQuestionGroup xmlns:xsi=&quot;http://www.w3.org/2001/XMLSchema-instance&quot; xmlns:xsd=&quot;http://www.w3.org/2001/XMLSchema&quot;&gt;_x000d__x000a_  &lt;QuestionGroup&gt;_x000d__x000a_    &lt;GroupID&gt;GR4E7A875BA7D50A4CAF116DCAEB97453B&lt;/GroupID&gt;_x000d__x000a_    &lt;GroupName&gt;LTA Raad&lt;/GroupName&gt;_x000d__x000a_    &lt;GroupDescription /&gt;_x000d__x000a_    &lt;GroupIndex&gt;1&lt;/GroupIndex&gt;_x000d__x000a_    &lt;GroupFields&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0&lt;/FieldDataType&gt;_x000d__x000a_        &lt;FieldTip /&gt;_x000d__x000a_        &lt;FieldPrompt&gt;Korte Omschrijving&lt;/FieldPrompt&gt;_x000d__x000a_        &lt;FieldIndex&gt;0&lt;/FieldIndex&gt;_x000d__x000a_        &lt;FieldDescription&gt;Geef hier een korte omschrijving van het onderwerp voor de Raad.&lt;/FieldDescription&gt;_x000d__x000a_        &lt;FieldName&gt;Korte_Omschrijving&lt;/FieldName&gt;_x000d__x000a_        &lt;FieldID&gt;VVF1F33E640D358744B13FFCBDE23E8B5D&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0&lt;/FieldDataType&gt;_x000d__x000a_        &lt;FieldTip /&gt;_x000d__x000a_        &lt;FieldPrompt&gt;Omschrijving&lt;/FieldPrompt&gt;_x000d__x000a_        &lt;FieldIndex&gt;1&lt;/FieldIndex&gt;_x000d__x000a_        &lt;FieldDescription&gt;Geef hier de omschrijving in een aantal regels.&lt;/FieldDescription&gt;_x000d__x000a_        &lt;FieldName&gt;Omschrijving&lt;/FieldName&gt;_x000d__x000a_        &lt;FieldID&gt;VVBEA983F8BE3DDB4EABAC86893232F74B&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gt;_x000d__x000a_          &lt;QuestionValue&gt;_x000d__x000a_            &lt;FollowUpFields /&gt;_x000d__x000a_            &lt;ValueIndex&gt;1&lt;/ValueIndex&gt;_x000d__x000a_            &lt;ValueExValue&gt;Wonen en Ruimte&lt;/ValueExValue&gt;_x000d__x000a_            &lt;ValueName&gt;Wonen en Ruimte&lt;/ValueName&gt;_x000d__x000a_            &lt;ValueParentID&gt;VVECA305F982ADB7478B15696A8C1EBE98&lt;/ValueParentID&gt;_x000d__x000a_            &lt;ValueID&gt;E4323239E8A2F74685AC16E1E146274E~0&lt;/ValueID&gt;_x000d__x000a_          &lt;/QuestionValue&gt;_x000d__x000a_          &lt;QuestionValue&gt;_x000d__x000a_            &lt;FollowUpFields /&gt;_x000d__x000a_            &lt;ValueIndex&gt;2&lt;/ValueIndex&gt;_x000d__x000a_            &lt;ValueExValue&gt;Economie en toerisme&lt;/ValueExValue&gt;_x000d__x000a_            &lt;ValueName&gt;Economie en toerisme&lt;/ValueName&gt;_x000d__x000a_            &lt;ValueParentID&gt;VVECA305F982ADB7478B15696A8C1EBE98&lt;/ValueParentID&gt;_x000d__x000a_            &lt;ValueID&gt;B913E09D26204349AB78F8F10D30E0C0~0&lt;/ValueID&gt;_x000d__x000a_          &lt;/QuestionValue&gt;_x000d__x000a_          &lt;QuestionValue&gt;_x000d__x000a_            &lt;FollowUpFields /&gt;_x000d__x000a_            &lt;ValueIndex&gt;3&lt;/ValueIndex&gt;_x000d__x000a_            &lt;ValueExValue&gt;Cultuur, recreatie en sport&lt;/ValueExValue&gt;_x000d__x000a_            &lt;ValueName&gt;Cultuur, recreatie en sport&lt;/ValueName&gt;_x000d__x000a_            &lt;ValueParentID&gt;VVECA305F982ADB7478B15696A8C1EBE98&lt;/ValueParentID&gt;_x000d__x000a_            &lt;ValueID&gt;A3A06E5A7116D04D99E969000403FCAD~0&lt;/ValueID&gt;_x000d__x000a_          &lt;/QuestionValue&gt;_x000d__x000a_          &lt;QuestionValue&gt;_x000d__x000a_            &lt;FollowUpFields /&gt;_x000d__x000a_            &lt;ValueIndex&gt;4&lt;/ValueIndex&gt;_x000d__x000a_            &lt;ValueExValue&gt;Zorg, welzijn, werk en inkomen&lt;/ValueExValue&gt;_x000d__x000a_            &lt;ValueName&gt;Zorg, welzijn, werk en inkomen&lt;/ValueName&gt;_x000d__x000a_            &lt;ValueParentID&gt;VVECA305F982ADB7478B15696A8C1EBE98&lt;/ValueParentID&gt;_x000d__x000a_            &lt;ValueID&gt;D17A0292382C3645A812CDAC9A295D4F~0&lt;/ValueID&gt;_x000d__x000a_          &lt;/QuestionValue&gt;_x000d__x000a_          &lt;QuestionValue&gt;_x000d__x000a_            &lt;FollowUpFields /&gt;_x000d__x000a_            &lt;ValueIndex&gt;5&lt;/ValueIndex&gt;_x000d__x000a_            &lt;ValueExValue&gt;Onderwijs en educatie&lt;/ValueExValue&gt;_x000d__x000a_            &lt;ValueName&gt;Onderwijs en educatie&lt;/ValueName&gt;_x000d__x000a_            &lt;ValueParentID&gt;VVECA305F982ADB7478B15696A8C1EBE98&lt;/ValueParentID&gt;_x000d__x000a_            &lt;ValueID&gt;0797D396F9CBB340B0E1411D8E992779~0&lt;/ValueID&gt;_x000d__x000a_          &lt;/QuestionValue&gt;_x000d__x000a_          &lt;QuestionValue&gt;_x000d__x000a_            &lt;FollowUpFields /&gt;_x000d__x000a_            &lt;ValueIndex&gt;6&lt;/ValueIndex&gt;_x000d__x000a_            &lt;ValueExValue&gt;Wegen, verkeer en vervoer&lt;/ValueExValue&gt;_x000d__x000a_            &lt;ValueName&gt;Wegen, verkeer en vervoer&lt;/ValueName&gt;_x000d__x000a_            &lt;ValueParentID&gt;VVECA305F982ADB7478B15696A8C1EBE98&lt;/ValueParentID&gt;_x000d__x000a_            &lt;ValueID&gt;82A9D18D31CD1D428AFD7140F57373FC~0&lt;/ValueID&gt;_x000d__x000a_          &lt;/QuestionValue&gt;_x000d__x000a_          &lt;QuestionValue&gt;_x000d__x000a_            &lt;FollowUpFields /&gt;_x000d__x000a_            &lt;ValueIndex&gt;7&lt;/ValueIndex&gt;_x000d__x000a_            &lt;ValueExValue&gt;Groen, water en milieu&lt;/ValueExValue&gt;_x000d__x000a_            &lt;ValueName&gt;Groen, water en milieu&lt;/ValueName&gt;_x000d__x000a_            &lt;ValueParentID&gt;VVECA305F982ADB7478B15696A8C1EBE98&lt;/ValueParentID&gt;_x000d__x000a_            &lt;ValueID&gt;9666179132ADC34A973A74E046C99883~0&lt;/ValueID&gt;_x000d__x000a_          &lt;/QuestionValue&gt;_x000d__x000a_          &lt;QuestionValue&gt;_x000d__x000a_            &lt;FollowUpFields /&gt;_x000d__x000a_            &lt;ValueIndex&gt;8&lt;/ValueIndex&gt;_x000d__x000a_            &lt;ValueExValue&gt;Veiligheid&lt;/ValueExValue&gt;_x000d__x000a_            &lt;ValueName&gt;Veiligheid&lt;/ValueName&gt;_x000d__x000a_            &lt;ValueParentID&gt;VVECA305F982ADB7478B15696A8C1EBE98&lt;/ValueParentID&gt;_x000d__x000a_            &lt;ValueID&gt;B67510204F439D48A50B63BC686A2F53~0&lt;/ValueID&gt;_x000d__x000a_          &lt;/QuestionValue&gt;_x000d__x000a_          &lt;QuestionValue&gt;_x000d__x000a_            &lt;FollowUpFields /&gt;_x000d__x000a_            &lt;ValueIndex&gt;9&lt;/ValueIndex&gt;_x000d__x000a_            &lt;ValueExValue&gt;Burger en Bestuur&lt;/ValueExValue&gt;_x000d__x000a_            &lt;ValueName&gt;Burger en Bestuur&lt;/ValueName&gt;_x000d__x000a_            &lt;ValueParentID&gt;VVECA305F982ADB7478B15696A8C1EBE98&lt;/ValueParentID&gt;_x000d__x000a_            &lt;ValueID&gt;B14F669585CE384AB55D7A226E5A5D40~0&lt;/ValueID&gt;_x000d__x000a_          &lt;/QuestionValue&gt;_x000d__x000a_        &lt;/FieldValues&gt;_x000d__x000a_        &lt;FieldMerge&gt;false&lt;/FieldMerge&gt;_x000d__x000a_        &lt;FieldParent&gt;GR4E7A875BA7D50A4CAF116DCAEB97453B&lt;/FieldParent&gt;_x000d__x000a_        &lt;FieldRun&gt;0&lt;/FieldRun&gt;_x000d__x000a_        &lt;FieldDataSource&gt;0&lt;/FieldDataSource&gt;_x000d__x000a_        &lt;FieldList&gt;3&lt;/FieldList&gt;_x000d__x000a_        &lt;FieldRequired&gt;3&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1&lt;/FieldDataType&gt;_x000d__x000a_        &lt;FieldTip /&gt;_x000d__x000a_        &lt;FieldPrompt&gt;Programma&lt;/FieldPrompt&gt;_x000d__x000a_        &lt;FieldIndex&gt;2&lt;/FieldIndex&gt;_x000d__x000a_        &lt;FieldDescription&gt;Selecteer het programma waaronder dit onderwerp valt.&lt;/FieldDescription&gt;_x000d__x000a_        &lt;FieldName&gt;Programma&lt;/FieldName&gt;_x000d__x000a_        &lt;FieldID&gt;VVECA305F982ADB7478B15696A8C1EBE98&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gt;_x000d__x000a_          &lt;QuestionValue&gt;_x000d__x000a_            &lt;ValueIndex&gt;0&lt;/ValueIndex&gt;_x000d__x000a_            &lt;ValueExValue&gt;Wienen&lt;/ValueExValue&gt;_x000d__x000a_            &lt;ValueName&gt;Wienen&lt;/ValueName&gt;_x000d__x000a_            &lt;ValueParentID&gt;VVDB1040813BE34EACB7B04039F10C6D7F&lt;/ValueParentID&gt;_x000d__x000a_            &lt;ValueID&gt;B39405BE3A047E46B785C976870C6048~0&lt;/ValueID&gt;_x000d__x000a_          &lt;/QuestionValue&gt;_x000d__x000a_          &lt;QuestionValue&gt;_x000d__x000a_            &lt;ValueIndex&gt;1&lt;/ValueIndex&gt;_x000d__x000a_            &lt;ValueExValue&gt;Mostert&lt;/ValueExValue&gt;_x000d__x000a_            &lt;ValueName&gt;Mostert&lt;/ValueName&gt;_x000d__x000a_            &lt;ValueParentID&gt;VVDB1040813BE34EACB7B04039F10C6D7F&lt;/ValueParentID&gt;_x000d__x000a_            &lt;ValueID&gt;B9895D467767074A9DA133A2E840656C~0&lt;/ValueID&gt;_x000d__x000a_          &lt;/QuestionValue&gt;_x000d__x000a_          &lt;QuestionValue&gt;_x000d__x000a_            &lt;ValueIndex&gt;2&lt;/ValueIndex&gt;_x000d__x000a_            &lt;ValueExValue&gt;Van Duijn&lt;/ValueExValue&gt;_x000d__x000a_            &lt;ValueName&gt;Van Duijn&lt;/ValueName&gt;_x000d__x000a_            &lt;ValueParentID&gt;VVDB1040813BE34EACB7B04039F10C6D7F&lt;/ValueParentID&gt;_x000d__x000a_            &lt;ValueID&gt;8D06B3A180A2724DBF4D0D557ACB4052~0&lt;/ValueID&gt;_x000d__x000a_          &lt;/QuestionValue&gt;_x000d__x000a_          &lt;QuestionValue&gt;_x000d__x000a_            &lt;ValueIndex&gt;3&lt;/ValueIndex&gt;_x000d__x000a_            &lt;ValueExValue&gt;Knape&lt;/ValueExValue&gt;_x000d__x000a_            &lt;ValueName&gt;Knape&lt;/ValueName&gt;_x000d__x000a_            &lt;ValueParentID&gt;VVDB1040813BE34EACB7B04039F10C6D7F&lt;/ValueParentID&gt;_x000d__x000a_            &lt;ValueID&gt;8F8000CB8CDBEF419EF0B7395A71653C~0&lt;/ValueID&gt;_x000d__x000a_          &lt;/QuestionValue&gt;_x000d__x000a_          &lt;QuestionValue&gt;_x000d__x000a_            &lt;ValueIndex&gt;4&lt;/ValueIndex&gt;_x000d__x000a_            &lt;ValueExValue&gt;Van der Bent&lt;/ValueExValue&gt;_x000d__x000a_            &lt;ValueName&gt;Van der Bent&lt;/ValueName&gt;_x000d__x000a_            &lt;ValueParentID&gt;VVDB1040813BE34EACB7B04039F10C6D7F&lt;/ValueParentID&gt;_x000d__x000a_            &lt;ValueID&gt;DDD6F3BBD2C3D54E89CE646809E25DEE~0&lt;/ValueID&gt;_x000d__x000a_          &lt;/QuestionValue&gt;_x000d__x000a_        &lt;/FieldValues&gt;_x000d__x000a_        &lt;FieldMerge&gt;false&lt;/FieldMerge&gt;_x000d__x000a_        &lt;FieldParent&gt;GR4E7A875BA7D50A4CAF116DCAEB97453B&lt;/FieldParent&gt;_x000d__x000a_        &lt;FieldRun&gt;0&lt;/FieldRun&gt;_x000d__x000a_        &lt;FieldDataSource&gt;0&lt;/FieldDataSource&gt;_x000d__x000a_        &lt;FieldList&gt;3&lt;/FieldList&gt;_x000d__x000a_        &lt;FieldRequired&gt;3&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1&lt;/FieldDataType&gt;_x000d__x000a_        &lt;FieldTip /&gt;_x000d__x000a_        &lt;FieldPrompt&gt;Portefeuillehouder&lt;/FieldPrompt&gt;_x000d__x000a_        &lt;FieldIndex&gt;3&lt;/FieldIndex&gt;_x000d__x000a_        &lt;FieldDescription&gt;Selecteer de portefeuillehouder waaronder dit onderwerp valt.&lt;/FieldDescription&gt;_x000d__x000a_        &lt;FieldName&gt;Portefeuillehouder&lt;/FieldName&gt;_x000d__x000a_        &lt;FieldID&gt;VV4B2A404038CCC44CA7EFBB768F17E476&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gt;_x000d__x000a_          &lt;QuestionValue&gt;_x000d__x000a_            &lt;FollowUpFields /&gt;_x000d__x000a_            &lt;ValueIndex&gt;1&lt;/ValueIndex&gt;_x000d__x000a_            &lt;ValueExValue&gt;Bedrijfsvoering&lt;/ValueExValue&gt;_x000d__x000a_            &lt;ValueName&gt;Bedrijfsvoering&lt;/ValueName&gt;_x000d__x000a_            &lt;ValueParentID&gt;VV17CA0F2701D1A3428779EE1F1EC1060F&lt;/ValueParentID&gt;_x000d__x000a_            &lt;ValueID&gt;0A702D80C84051439A1AF2BA64571BE0~0&lt;/ValueID&gt;_x000d__x000a_          &lt;/QuestionValue&gt;_x000d__x000a_          &lt;QuestionValue&gt;_x000d__x000a_            &lt;FollowUpFields /&gt;_x000d__x000a_            &lt;ValueIndex&gt;2&lt;/ValueIndex&gt;_x000d__x000a_            &lt;ValueExValue&gt;Beheer en Vastgoed&lt;/ValueExValue&gt;_x000d__x000a_            &lt;ValueName&gt;Beheer en Vastgoed&lt;/ValueName&gt;_x000d__x000a_            &lt;ValueParentID&gt;VV17CA0F2701D1A3428779EE1F1EC1060F&lt;/ValueParentID&gt;_x000d__x000a_            &lt;ValueID&gt;BCE7D2A5F22084459F4E70989A4A5220~0&lt;/ValueID&gt;_x000d__x000a_          &lt;/QuestionValue&gt;_x000d__x000a_          &lt;QuestionValue&gt;_x000d__x000a_            &lt;FollowUpFields /&gt;_x000d__x000a_            &lt;ValueIndex&gt;3&lt;/ValueIndex&gt;_x000d__x000a_            &lt;ValueExValue&gt;Concernstaf&lt;/ValueExValue&gt;_x000d__x000a_            &lt;ValueName&gt;Concernstaf&lt;/ValueName&gt;_x000d__x000a_            &lt;ValueParentID&gt;VV17CA0F2701D1A3428779EE1F1EC1060F&lt;/ValueParentID&gt;_x000d__x000a_            &lt;ValueID&gt;B22E5D5EE886394A9EC47E2CFF13AFC5~0&lt;/ValueID&gt;_x000d__x000a_          &lt;/QuestionValue&gt;_x000d__x000a_          &lt;QuestionValue&gt;_x000d__x000a_            &lt;FollowUpFields /&gt;_x000d__x000a_            &lt;ValueIndex&gt;4&lt;/ValueIndex&gt;_x000d__x000a_            &lt;ValueExValue&gt;Dienstverlening&lt;/ValueExValue&gt;_x000d__x000a_            &lt;ValueName&gt;Dienstverlening&lt;/ValueName&gt;_x000d__x000a_            &lt;ValueParentID&gt;VV17CA0F2701D1A3428779EE1F1EC1060F&lt;/ValueParentID&gt;_x000d__x000a_            &lt;ValueID&gt;03F3112DFF730543B20D5BF3A51A4EE4~0&lt;/ValueID&gt;_x000d__x000a_          &lt;/QuestionValue&gt;_x000d__x000a_          &lt;QuestionValue&gt;_x000d__x000a_            &lt;FollowUpFields /&gt;_x000d__x000a_            &lt;ValueIndex&gt;5&lt;/ValueIndex&gt;_x000d__x000a_            &lt;ValueExValue&gt;Facilitaire Dienstverlening&lt;/ValueExValue&gt;_x000d__x000a_            &lt;ValueName&gt;Facilitaire Dienstverlening&lt;/ValueName&gt;_x000d__x000a_            &lt;ValueParentID&gt;VV17CA0F2701D1A3428779EE1F1EC1060F&lt;/ValueParentID&gt;_x000d__x000a_            &lt;ValueID&gt;5BC60CF5B4DA2746AE1E87A56A6A3B8F~0&lt;/ValueID&gt;_x000d__x000a_          &lt;/QuestionValue&gt;_x000d__x000a_          &lt;QuestionValue&gt;_x000d__x000a_            &lt;FollowUpFields /&gt;_x000d__x000a_            &lt;ValueIndex&gt;6&lt;/ValueIndex&gt;_x000d__x000a_            &lt;ValueExValue&gt;Flexafdeling&lt;/ValueExValue&gt;_x000d__x000a_            &lt;ValueName&gt;Flexafdeling&lt;/ValueName&gt;_x000d__x000a_            &lt;ValueParentID&gt;VV17CA0F2701D1A3428779EE1F1EC1060F&lt;/ValueParentID&gt;_x000d__x000a_            &lt;ValueID&gt;229336507DFBEC4687553F2196EE0CCF~0&lt;/ValueID&gt;_x000d__x000a_          &lt;/QuestionValue&gt;_x000d__x000a_          &lt;QuestionValue&gt;_x000d__x000a_            &lt;FollowUpFields /&gt;_x000d__x000a_            &lt;ValueIndex&gt;7&lt;/ValueIndex&gt;_x000d__x000a_            &lt;ValueExValue&gt;Griffie&lt;/ValueExValue&gt;_x000d__x000a_            &lt;ValueName&gt;Griffie&lt;/ValueName&gt;_x000d__x000a_            &lt;ValueParentID&gt;VV17CA0F2701D1A3428779EE1F1EC1060F&lt;/ValueParentID&gt;_x000d__x000a_            &lt;ValueID&gt;B3C2B5EB189C53459D7279FF7F0A8580~0&lt;/ValueID&gt;_x000d__x000a_          &lt;/QuestionValue&gt;_x000d__x000a_          &lt;QuestionValue&gt;_x000d__x000a_            &lt;FollowUpFields /&gt;_x000d__x000a_            &lt;ValueIndex&gt;8&lt;/ValueIndex&gt;_x000d__x000a_            &lt;ValueExValue&gt;Projecten&lt;/ValueExValue&gt;_x000d__x000a_            &lt;ValueName&gt;Projecten&lt;/ValueName&gt;_x000d__x000a_            &lt;ValueParentID&gt;VV17CA0F2701D1A3428779EE1F1EC1060F&lt;/ValueParentID&gt;_x000d__x000a_            &lt;ValueID&gt;ECD9C74E2D7A114CAAD1E7574044EC8E~0&lt;/ValueID&gt;_x000d__x000a_          &lt;/QuestionValue&gt;_x000d__x000a_          &lt;QuestionValue&gt;_x000d__x000a_            &lt;FollowUpFields /&gt;_x000d__x000a_            &lt;ValueIndex&gt;9&lt;/ValueIndex&gt;_x000d__x000a_            &lt;ValueExValue&gt;Ruimte en Veiligheid&lt;/ValueExValue&gt;_x000d__x000a_            &lt;ValueName&gt;Ruimte en Veiligheid&lt;/ValueName&gt;_x000d__x000a_            &lt;ValueParentID&gt;VV17CA0F2701D1A3428779EE1F1EC1060F&lt;/ValueParentID&gt;_x000d__x000a_            &lt;ValueID&gt;0F179F6B269D4B4B9E6845AEE87157A2~0&lt;/ValueID&gt;_x000d__x000a_          &lt;/QuestionValue&gt;_x000d__x000a_          &lt;QuestionValue&gt;_x000d__x000a_            &lt;FollowUpFields /&gt;_x000d__x000a_            &lt;ValueIndex&gt;10&lt;/ValueIndex&gt;_x000d__x000a_            &lt;ValueExValue&gt;Samenleving&lt;/ValueExValue&gt;_x000d__x000a_            &lt;ValueName&gt;Samenleving&lt;/ValueName&gt;_x000d__x000a_            &lt;ValueParentID&gt;VV17CA0F2701D1A3428779EE1F1EC1060F&lt;/ValueParentID&gt;_x000d__x000a_            &lt;ValueID&gt;6251340D6F738C4DB8A2AEA3BD77B7A5~0&lt;/ValueID&gt;_x000d__x000a_          &lt;/QuestionValue&gt;_x000d__x000a_        &lt;/FieldValues&gt;_x000d__x000a_        &lt;FieldMerge&gt;false&lt;/FieldMerge&gt;_x000d__x000a_        &lt;FieldParent&gt;GR4E7A875BA7D50A4CAF116DCAEB97453B&lt;/FieldParent&gt;_x000d__x000a_        &lt;FieldRun&gt;0&lt;/FieldRun&gt;_x000d__x000a_        &lt;FieldDataSource&gt;0&lt;/FieldDataSource&gt;_x000d__x000a_        &lt;FieldList&gt;3&lt;/FieldList&gt;_x000d__x000a_        &lt;FieldRequired&gt;3&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1&lt;/FieldDataType&gt;_x000d__x000a_        &lt;FieldTip /&gt;_x000d__x000a_        &lt;FieldPrompt&gt;Afdeling&lt;/FieldPrompt&gt;_x000d__x000a_        &lt;FieldIndex&gt;4&lt;/FieldIndex&gt;_x000d__x000a_        &lt;FieldDescription&gt;Selecteer de afdeling die verantwoordelijk is voor dit onderwerp.&lt;/FieldDescription&gt;_x000d__x000a_        &lt;FieldName&gt;Afdeling&lt;/FieldName&gt;_x000d__x000a_        &lt;FieldID&gt;VV17CA0F2701D1A3428779EE1F1EC1060F&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0&lt;/FieldDataType&gt;_x000d__x000a_        &lt;FieldTip /&gt;_x000d__x000a_        &lt;FieldPrompt /&gt;_x000d__x000a_        &lt;FieldIndex&gt;5&lt;/FieldIndex&gt;_x000d__x000a_        &lt;FieldDescription /&gt;_x000d__x000a_        &lt;FieldName&gt;Contactpersoon&lt;/FieldName&gt;_x000d__x000a_        &lt;FieldID&gt;VVB41265AF37A84DBCA6C1AE88E8761036&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d MMMM yyyy&lt;/FieldFormat&gt;_x000d__x000a_        &lt;FieldDataType&gt;2&lt;/FieldDataType&gt;_x000d__x000a_        &lt;FieldTip /&gt;_x000d__x000a_        &lt;FieldPrompt&gt;Datum&lt;/FieldPrompt&gt;_x000d__x000a_        &lt;FieldIndex&gt;6&lt;/FieldIndex&gt;_x000d__x000a_        &lt;FieldDescription&gt;Selecteer hier de geplande datum voor behandeling van het raadsvoorstel in de raad.&lt;/FieldDescription&gt;_x000d__x000a_        &lt;FieldName&gt;Datum&lt;/FieldName&gt;_x000d__x000a_        &lt;FieldID&gt;VV07ADF99CECC18D41B34672C562D6F2CB&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4E7A875BA7D50A4CAF116DCAEB97453B&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gt;_x000d__x000a_        &lt;FieldFormat&gt;geen&lt;/FieldFormat&gt;_x000d__x000a_        &lt;FieldDataType&gt;0&lt;/FieldDataType&gt;_x000d__x000a_        &lt;FieldTip /&gt;_x000d__x000a_        &lt;FieldPrompt&gt;Dossier&lt;/FieldPrompt&gt;_x000d__x000a_        &lt;FieldIndex&gt;7&lt;/FieldIndex&gt;_x000d__x000a_        &lt;FieldDescription&gt;Vermeld indien aanwezig de belangrijkste stukken, bij voorkeur via een  hyperlink en waar mogelijk in de naam voorzien van het desbetreffende zaaknummer.&lt;/FieldDescription&gt;_x000d__x000a_        &lt;FieldName&gt;Dossier&lt;/FieldName&gt;_x000d__x000a_        &lt;FieldID&gt;VVF3EBDF5113B01E42AE9A434679B6B6D2&lt;/FieldID&gt;_x000d__x000a_        &lt;FieldXpath /&gt;_x000d__x000a_        &lt;FieldLinkedProp /&gt;_x000d__x000a_      &lt;/QuestionField&gt;_x000d__x000a_    &lt;/GroupFields&gt;_x000d__x000a_  &lt;/QuestionGroup&gt;_x000d__x000a_&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ENUS&gt;Portefeuillehouder&lt;/ENUS&gt;_x000d__x000a_        &lt;DEDE&gt;Portefeuillehouder&lt;/DEDE&gt;_x000d__x000a_        &lt;EN&gt;Portefeuillehouder&lt;/EN&gt;_x000d__x000a_      &lt;/PROMPT&gt;_x000d__x000a_      &lt;FIELDDESC&gt;_x000d__x000a_        &lt;NLNL&gt;Selecteer de portefeuillehouder waaronder dit onderwerp valt.&lt;/NLNL&gt;_x000d__x000a_        &lt;ENUS&gt;Selecteer de portefeuillehouder waaronder dit onderwerp valt.&lt;/ENUS&gt;_x000d__x000a_        &lt;DEDE&gt;Selecteer de portefeuillehouder waaronder dit onderwerp valt.&lt;/DEDE&gt;_x000d__x000a_        &lt;EN&gt;Selecteer de portefeuillehouder waaronder dit onderwerp valt.&lt;/EN&gt;_x000d__x000a_      &lt;/FIELDDESC&gt;_x000d__x000a_      &lt;TIP&gt;_x000d__x000a_        &lt;NLNL /&gt;_x000d__x000a_        &lt;ENUS /&gt;_x000d__x000a_        &lt;DEDE /&gt;_x000d__x000a_        &lt;EN /&gt;_x000d__x000a_      &lt;/TIP&gt;_x000d__x000a_      &lt;HELP&gt;_x000d__x000a_        &lt;NLNL /&gt;_x000d__x000a_        &lt;ENUS /&gt;_x000d__x000a_        &lt;DEDE /&gt;_x000d__x000a_        &lt;EN /&gt;_x000d__x000a_      &lt;/HELP&gt;_x000d__x000a_    &lt;/FIELD&gt;_x000d__x000a_  &lt;/FIELDS&gt;_x000d__x000a_  &lt;FORMS /&gt;_x000d__x000a_  &lt;VALUES&gt;_x000d__x000a_    &lt;VALUE&gt;_x000d__x000a_      &lt;ID&gt;B39405BE3A047E46B785C976870C6048~0&lt;/ID&gt;_x000d__x000a_      &lt;VALUESINGLE&gt;_x000d__x000a_        &lt;NLNL&gt;Wienen&lt;/NLNL&gt;_x000d__x000a_        &lt;ENUS&gt;Wienen&lt;/ENUS&gt;_x000d__x000a_        &lt;DEDE&gt;Wienen&lt;/DEDE&gt;_x000d__x000a_        &lt;EN&gt;Wienen&lt;/EN&gt;_x000d__x000a_      &lt;/VALUESINGLE&gt;_x000d__x000a_      &lt;VALUEEX&gt;_x000d__x000a_        &lt;NLNL&gt;Wienen&lt;/NLNL&gt;_x000d__x000a_        &lt;ENUS&gt;Wienen&lt;/ENUS&gt;_x000d__x000a_        &lt;DEDE&gt;Wienen&lt;/DEDE&gt;_x000d__x000a_        &lt;EN&gt;Wienen&lt;/EN&gt;_x000d__x000a_      &lt;/VALUEEX&gt;_x000d__x000a_    &lt;/VALUE&gt;_x000d__x000a_    &lt;VALUE&gt;_x000d__x000a_      &lt;ID&gt;B9895D467767074A9DA133A2E840656C~0&lt;/ID&gt;_x000d__x000a_      &lt;VALUESINGLE&gt;_x000d__x000a_        &lt;NLNL&gt;Mostert&lt;/NLNL&gt;_x000d__x000a_        &lt;ENUS&gt;Binnendijk&lt;/ENUS&gt;_x000d__x000a_        &lt;DEDE&gt;Binnendijk&lt;/DEDE&gt;_x000d__x000a_        &lt;EN&gt;Binnendijk&lt;/EN&gt;_x000d__x000a_      &lt;/VALUESINGLE&gt;_x000d__x000a_      &lt;VALUEEX&gt;_x000d__x000a_        &lt;NLNL&gt;Mostert&lt;/NLNL&gt;_x000d__x000a_        &lt;ENUS&gt;Binnendijk&lt;/ENUS&gt;_x000d__x000a_        &lt;DEDE&gt;Binnendijk&lt;/DEDE&gt;_x000d__x000a_        &lt;EN&gt;Binnendijk&lt;/EN&gt;_x000d__x000a_      &lt;/VALUEEX&gt;_x000d__x000a_    &lt;/VALUE&gt;_x000d__x000a_    &lt;VALUE&gt;_x000d__x000a_      &lt;ID&gt;8D06B3A180A2724DBF4D0D557ACB4052~0&lt;/ID&gt;_x000d__x000a_      &lt;VALUESINGLE&gt;_x000d__x000a_        &lt;NLNL&gt;Van Duijn&lt;/NLNL&gt;_x000d__x000a_        &lt;ENUS&gt;Mostert&lt;/ENUS&gt;_x000d__x000a_        &lt;DEDE&gt;Mostert&lt;/DEDE&gt;_x000d__x000a_        &lt;EN&gt;Mostert&lt;/EN&gt;_x000d__x000a_      &lt;/VALUESINGLE&gt;_x000d__x000a_      &lt;VALUEEX&gt;_x000d__x000a_        &lt;NLNL&gt;Van Duijn&lt;/NLNL&gt;_x000d__x000a_        &lt;ENUS&gt;Mostert&lt;/ENUS&gt;_x000d__x000a_        &lt;DEDE&gt;Mostert&lt;/DEDE&gt;_x000d__x000a_        &lt;EN&gt;Mostert&lt;/EN&gt;_x000d__x000a_      &lt;/VALUEEX&gt;_x000d__x000a_    &lt;/VALUE&gt;_x000d__x000a_    &lt;VALUE&gt;_x000d__x000a_      &lt;ID&gt;8F8000CB8CDBEF419EF0B7395A71653C~0&lt;/ID&gt;_x000d__x000a_      &lt;VALUESINGLE&gt;_x000d__x000a_        &lt;NLNL&gt;Knape&lt;/NLNL&gt;_x000d__x000a_        &lt;ENUS&gt;Udo&lt;/ENUS&gt;_x000d__x000a_        &lt;DEDE&gt;Udo&lt;/DEDE&gt;_x000d__x000a_        &lt;EN&gt;Udo&lt;/EN&gt;_x000d__x000a_      &lt;/VALUESINGLE&gt;_x000d__x000a_      &lt;VALUEEX&gt;_x000d__x000a_        &lt;NLNL&gt;Knape&lt;/NLNL&gt;_x000d__x000a_        &lt;ENUS&gt;Udo&lt;/ENUS&gt;_x000d__x000a_        &lt;DEDE&gt;Udo&lt;/DEDE&gt;_x000d__x000a_        &lt;EN&gt;Udo&lt;/EN&gt;_x000d__x000a_      &lt;/VALUEEX&gt;_x000d__x000a_    &lt;/VALUE&gt;_x000d__x000a_    &lt;VALUE&gt;_x000d__x000a_      &lt;ID&gt;DDD6F3BBD2C3D54E89CE646809E25DEE~0&lt;/ID&gt;_x000d__x000a_      &lt;VALUESINGLE&gt;_x000d__x000a_        &lt;NLNL&gt;Van der Bent&lt;/NLNL&gt;_x000d__x000a_        &lt;ENUS&gt;Van Duijn&lt;/ENUS&gt;_x000d__x000a_        &lt;DEDE&gt;Van Duijn&lt;/DEDE&gt;_x000d__x000a_        &lt;EN&gt;Van Duijn&lt;/EN&gt;_x000d__x000a_      &lt;/VALUESINGLE&gt;_x000d__x000a_      &lt;VALUEEX&gt;_x000d__x000a_        &lt;NLNL&gt;Van der Bent&lt;/NLNL&gt;_x000d__x000a_        &lt;ENUS&gt;Van Duijn&lt;/ENUS&gt;_x000d__x000a_        &lt;DEDE&gt;Van Duijn&lt;/DEDE&gt;_x000d__x000a_        &lt;EN&gt;Van Duijn&lt;/EN&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s>
  <w:rsids>
    <w:rsidRoot w:val="008E603D"/>
    <w:rsid w:val="000B15E7"/>
    <w:rsid w:val="00110A1B"/>
    <w:rsid w:val="00117FB9"/>
    <w:rsid w:val="00132431"/>
    <w:rsid w:val="0013705E"/>
    <w:rsid w:val="0014373D"/>
    <w:rsid w:val="001461C0"/>
    <w:rsid w:val="00195262"/>
    <w:rsid w:val="00243838"/>
    <w:rsid w:val="00292B11"/>
    <w:rsid w:val="0029387B"/>
    <w:rsid w:val="002B6F45"/>
    <w:rsid w:val="002C1900"/>
    <w:rsid w:val="002E12B4"/>
    <w:rsid w:val="002F189B"/>
    <w:rsid w:val="0030293D"/>
    <w:rsid w:val="0033407F"/>
    <w:rsid w:val="00334EE8"/>
    <w:rsid w:val="0034555B"/>
    <w:rsid w:val="00353364"/>
    <w:rsid w:val="00360AD3"/>
    <w:rsid w:val="00377E20"/>
    <w:rsid w:val="003869C2"/>
    <w:rsid w:val="003A1CB8"/>
    <w:rsid w:val="003C2837"/>
    <w:rsid w:val="004156BC"/>
    <w:rsid w:val="004637E3"/>
    <w:rsid w:val="0048147E"/>
    <w:rsid w:val="004E04E5"/>
    <w:rsid w:val="004E693D"/>
    <w:rsid w:val="005662D4"/>
    <w:rsid w:val="00572202"/>
    <w:rsid w:val="00580B3E"/>
    <w:rsid w:val="005856C0"/>
    <w:rsid w:val="005C5496"/>
    <w:rsid w:val="005F07B5"/>
    <w:rsid w:val="005F2378"/>
    <w:rsid w:val="005F3950"/>
    <w:rsid w:val="00610D6B"/>
    <w:rsid w:val="00646BC9"/>
    <w:rsid w:val="00647658"/>
    <w:rsid w:val="00650A7C"/>
    <w:rsid w:val="00667966"/>
    <w:rsid w:val="006703C0"/>
    <w:rsid w:val="006931F3"/>
    <w:rsid w:val="006B3596"/>
    <w:rsid w:val="006F70F0"/>
    <w:rsid w:val="00717B2B"/>
    <w:rsid w:val="00740B4F"/>
    <w:rsid w:val="00785E0D"/>
    <w:rsid w:val="00787273"/>
    <w:rsid w:val="00793FAF"/>
    <w:rsid w:val="007968DF"/>
    <w:rsid w:val="007B55BD"/>
    <w:rsid w:val="007E60B1"/>
    <w:rsid w:val="00824CE7"/>
    <w:rsid w:val="00836C97"/>
    <w:rsid w:val="00893960"/>
    <w:rsid w:val="00895C3E"/>
    <w:rsid w:val="008A3631"/>
    <w:rsid w:val="008E37E5"/>
    <w:rsid w:val="008E603D"/>
    <w:rsid w:val="008F1747"/>
    <w:rsid w:val="009006A4"/>
    <w:rsid w:val="009015FF"/>
    <w:rsid w:val="00926493"/>
    <w:rsid w:val="00940B2A"/>
    <w:rsid w:val="00974D05"/>
    <w:rsid w:val="0099726A"/>
    <w:rsid w:val="009B1EA0"/>
    <w:rsid w:val="00A102CF"/>
    <w:rsid w:val="00A33492"/>
    <w:rsid w:val="00A350A0"/>
    <w:rsid w:val="00A37B2D"/>
    <w:rsid w:val="00A51B00"/>
    <w:rsid w:val="00A7713C"/>
    <w:rsid w:val="00A857DF"/>
    <w:rsid w:val="00A90754"/>
    <w:rsid w:val="00AB2E0F"/>
    <w:rsid w:val="00AB5AD7"/>
    <w:rsid w:val="00B10B96"/>
    <w:rsid w:val="00BA3242"/>
    <w:rsid w:val="00BD36A9"/>
    <w:rsid w:val="00C6792E"/>
    <w:rsid w:val="00C84ECF"/>
    <w:rsid w:val="00CC2AE3"/>
    <w:rsid w:val="00D43605"/>
    <w:rsid w:val="00D44378"/>
    <w:rsid w:val="00D56E22"/>
    <w:rsid w:val="00D60B78"/>
    <w:rsid w:val="00DA376C"/>
    <w:rsid w:val="00DB0191"/>
    <w:rsid w:val="00DD5ACC"/>
    <w:rsid w:val="00E11FE7"/>
    <w:rsid w:val="00E13D0D"/>
    <w:rsid w:val="00E24EF8"/>
    <w:rsid w:val="00E41540"/>
    <w:rsid w:val="00F303F6"/>
    <w:rsid w:val="00F40DAC"/>
    <w:rsid w:val="00F91779"/>
    <w:rsid w:val="00FA6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6A8DE"/>
  <w15:docId w15:val="{9DDE239C-E58A-4CDA-BFE9-FE9457AE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8E603D"/>
    <w:pPr>
      <w:tabs>
        <w:tab w:val="center" w:pos="4536"/>
        <w:tab w:val="right" w:pos="9072"/>
      </w:tabs>
    </w:pPr>
  </w:style>
  <w:style w:type="character" w:customStyle="1" w:styleId="VoettekstChar">
    <w:name w:val="Voettekst Char"/>
    <w:basedOn w:val="Standaardalinea-lettertype"/>
    <w:link w:val="Voettekst"/>
    <w:uiPriority w:val="99"/>
    <w:rsid w:val="008E603D"/>
    <w:rPr>
      <w:rFonts w:ascii="Arial" w:hAnsi="Arial"/>
      <w:szCs w:val="24"/>
      <w:lang w:eastAsia="en-US"/>
    </w:rPr>
  </w:style>
  <w:style w:type="paragraph" w:styleId="Lijstalinea">
    <w:name w:val="List Paragraph"/>
    <w:basedOn w:val="Standaard"/>
    <w:uiPriority w:val="34"/>
    <w:qFormat/>
    <w:rsid w:val="00F40DAC"/>
    <w:pPr>
      <w:spacing w:after="160" w:line="259" w:lineRule="auto"/>
      <w:ind w:left="720"/>
      <w:contextualSpacing/>
    </w:pPr>
    <w:rPr>
      <w:rFonts w:asciiTheme="minorHAnsi" w:eastAsiaTheme="minorHAnsi" w:hAnsiTheme="minorHAnsi" w:cstheme="minorBid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esbhei\AppData\Local\Temp\IW\IWRITER\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626f15-88f0-4ece-8c78-a7f948bdc570">
      <Terms xmlns="http://schemas.microsoft.com/office/infopath/2007/PartnerControls"/>
    </lcf76f155ced4ddcb4097134ff3c332f>
    <TaxCatchAll xmlns="5a2a8e89-d29f-453b-8d65-36d14108e08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9CDD457058EF45BD8B1614B4ECA9A8" ma:contentTypeVersion="12" ma:contentTypeDescription="Een nieuw document maken." ma:contentTypeScope="" ma:versionID="818fab7cc7655bac9521e4b43ecf5957">
  <xsd:schema xmlns:xsd="http://www.w3.org/2001/XMLSchema" xmlns:xs="http://www.w3.org/2001/XMLSchema" xmlns:p="http://schemas.microsoft.com/office/2006/metadata/properties" xmlns:ns2="a2626f15-88f0-4ece-8c78-a7f948bdc570" xmlns:ns3="5a2a8e89-d29f-453b-8d65-36d14108e089" targetNamespace="http://schemas.microsoft.com/office/2006/metadata/properties" ma:root="true" ma:fieldsID="227286b71a440a8cd3427eb2fcec0eeb" ns2:_="" ns3:_="">
    <xsd:import namespace="a2626f15-88f0-4ece-8c78-a7f948bdc570"/>
    <xsd:import namespace="5a2a8e89-d29f-453b-8d65-36d14108e08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626f15-88f0-4ece-8c78-a7f948bd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a2a8e89-d29f-453b-8d65-36d14108e08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eca2ac1-6ea5-4d95-996d-b986ca33be24}" ma:internalName="TaxCatchAll" ma:showField="CatchAllData" ma:web="5a2a8e89-d29f-453b-8d65-36d14108e0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854AE4-17BC-4DD5-857A-9FFCC795E08B}">
  <ds:schemaRefs>
    <ds:schemaRef ds:uri="http://schemas.microsoft.com/sharepoint/v3/contenttype/forms"/>
  </ds:schemaRefs>
</ds:datastoreItem>
</file>

<file path=customXml/itemProps2.xml><?xml version="1.0" encoding="utf-8"?>
<ds:datastoreItem xmlns:ds="http://schemas.openxmlformats.org/officeDocument/2006/customXml" ds:itemID="{60459693-DFC3-4326-8B49-29B6054B254B}">
  <ds:schemaRefs>
    <ds:schemaRef ds:uri="http://schemas.microsoft.com/office/2006/metadata/properties"/>
    <ds:schemaRef ds:uri="http://schemas.microsoft.com/office/infopath/2007/PartnerControls"/>
    <ds:schemaRef ds:uri="a2626f15-88f0-4ece-8c78-a7f948bdc570"/>
    <ds:schemaRef ds:uri="5a2a8e89-d29f-453b-8d65-36d14108e089"/>
  </ds:schemaRefs>
</ds:datastoreItem>
</file>

<file path=customXml/itemProps3.xml><?xml version="1.0" encoding="utf-8"?>
<ds:datastoreItem xmlns:ds="http://schemas.openxmlformats.org/officeDocument/2006/customXml" ds:itemID="{EC420CEA-4F4D-4B12-8392-C1CE5553ED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626f15-88f0-4ece-8c78-a7f948bdc570"/>
    <ds:schemaRef ds:uri="5a2a8e89-d29f-453b-8d65-36d14108e0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LTA Raad</Template>
  <TotalTime>1</TotalTime>
  <Pages>3</Pages>
  <Words>408</Words>
  <Characters>2489</Characters>
  <Application>Microsoft Office Word</Application>
  <DocSecurity>0</DocSecurity>
  <Lines>75</Lines>
  <Paragraphs>50</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Erica Verkerk-Griend van de</dc:creator>
  <cp:lastModifiedBy>Erica Verkerk - van de Griend</cp:lastModifiedBy>
  <cp:revision>4</cp:revision>
  <dcterms:created xsi:type="dcterms:W3CDTF">2026-03-16T10:12:00Z</dcterms:created>
  <dcterms:modified xsi:type="dcterms:W3CDTF">2026-07-22T09:16:00Z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0x010100F29CDD457058EF45BD8B1614B4ECA9A8</vt:lpwstr>
  </property>
  <property fmtid="{D5CDD505-2E9C-101B-9397-08002B2CF9AE}" pid="3" name="MediaServiceImageTags">
    <vt:lpwstr/>
  </property>
</Properties>
</file>